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widowControl w:val="1"/>
        <w:ind w:left="0" w:firstLine="0"/>
        <w:jc w:val="center"/>
        <w:rPr>
          <w:rFonts w:ascii="Times New Roman" w:cs="Times New Roman" w:eastAsia="Times New Roman" w:hAnsi="Times New Roman"/>
        </w:rPr>
      </w:pPr>
      <w:bookmarkStart w:colFirst="0" w:colLast="0" w:name="_heading=h.errpmc5wydmt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SCIENCE 10 COURSE MATERIALS</w:t>
      </w:r>
    </w:p>
    <w:p w:rsidR="00000000" w:rsidDel="00000000" w:rsidP="00000000" w:rsidRDefault="00000000" w:rsidRPr="00000000" w14:paraId="00000002">
      <w:p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ind w:left="360" w:hanging="360"/>
        <w:rPr/>
      </w:pPr>
      <w:bookmarkStart w:colFirst="0" w:colLast="0" w:name="_heading=h.i7eyr785pi4g" w:id="1"/>
      <w:bookmarkEnd w:id="1"/>
      <w:r w:rsidDel="00000000" w:rsidR="00000000" w:rsidRPr="00000000">
        <w:rPr>
          <w:rtl w:val="0"/>
        </w:rPr>
        <w:t xml:space="preserve">General Materials</w:t>
      </w:r>
    </w:p>
    <w:p w:rsidR="00000000" w:rsidDel="00000000" w:rsidP="00000000" w:rsidRDefault="00000000" w:rsidRPr="00000000" w14:paraId="00000004">
      <w:p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 Set - BC Science Connections 10 - Nelson Education Ltd.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 Set - Laptops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 Set - Calculators</w:t>
      </w:r>
    </w:p>
    <w:p w:rsidR="00000000" w:rsidDel="00000000" w:rsidP="00000000" w:rsidRDefault="00000000" w:rsidRPr="00000000" w14:paraId="00000008">
      <w:p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ind w:left="36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b7054ep2wttg" w:id="2"/>
      <w:bookmarkEnd w:id="2"/>
      <w:r w:rsidDel="00000000" w:rsidR="00000000" w:rsidRPr="00000000">
        <w:rPr>
          <w:rtl w:val="0"/>
        </w:rPr>
        <w:t xml:space="preserve">Biology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0" w:firstLine="0"/>
        <w:rPr>
          <w:rFonts w:ascii="Times New Roman" w:cs="Times New Roman" w:eastAsia="Times New Roman" w:hAnsi="Times New Roman"/>
        </w:rPr>
        <w:sectPr>
          <w:headerReference r:id="rId7" w:type="default"/>
          <w:footerReference r:id="rId8" w:type="default"/>
          <w:pgSz w:h="15840" w:w="12240" w:orient="portrait"/>
          <w:pgMar w:bottom="810" w:top="720" w:left="1440" w:right="1440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Scissors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Magazines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76" w:lineRule="auto"/>
        <w:ind w:left="360" w:hanging="360"/>
        <w:rPr>
          <w:rFonts w:ascii="Times New Roman" w:cs="Times New Roman" w:eastAsia="Times New Roman" w:hAnsi="Times New Roman"/>
          <w:u w:val="none"/>
        </w:rPr>
        <w:sectPr>
          <w:type w:val="continuous"/>
          <w:pgSz w:h="15840" w:w="12240" w:orient="portrait"/>
          <w:pgMar w:bottom="810" w:top="720" w:left="1440" w:right="1440" w:header="360" w:footer="360"/>
          <w:cols w:equalWidth="0" w:num="3">
            <w:col w:space="0" w:w="3120"/>
            <w:col w:space="0" w:w="3120"/>
            <w:col w:space="0" w:w="31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white glue</w:t>
      </w:r>
    </w:p>
    <w:p w:rsidR="00000000" w:rsidDel="00000000" w:rsidP="00000000" w:rsidRDefault="00000000" w:rsidRPr="00000000" w14:paraId="0000000E">
      <w:p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ind w:left="360"/>
        <w:rPr/>
      </w:pPr>
      <w:bookmarkStart w:colFirst="0" w:colLast="0" w:name="_heading=h.2ocuonheqefy" w:id="3"/>
      <w:bookmarkEnd w:id="3"/>
      <w:r w:rsidDel="00000000" w:rsidR="00000000" w:rsidRPr="00000000">
        <w:rPr>
          <w:rtl w:val="0"/>
        </w:rPr>
        <w:t xml:space="preserve">Physics</w:t>
      </w:r>
    </w:p>
    <w:p w:rsidR="00000000" w:rsidDel="00000000" w:rsidP="00000000" w:rsidRDefault="00000000" w:rsidRPr="00000000" w14:paraId="00000010">
      <w:pPr>
        <w:spacing w:line="276" w:lineRule="auto"/>
        <w:ind w:left="360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810" w:top="720" w:left="1440" w:right="144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plastic spoons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elastics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popsicle sticks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 g mass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 g mass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 g mass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 g mass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200 g mass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meter sticks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retort/clamp stands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ticker timers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ticker tape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 cm rulers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linear hot wheels tracks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hot wheels cars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mass scales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large beakers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large ring stands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bunsen burner tubing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bunsen burners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thermometer clamps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wire gauze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sparkers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thermometers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thermometer clamps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styrofoam cups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small ring stands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wooden matches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aluminum foil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wooden skewers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scissors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 light candles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safety glasses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hd w:fill="ffffff" w:val="clear"/>
        <w:spacing w:line="276" w:lineRule="auto"/>
        <w:ind w:left="360"/>
        <w:rPr>
          <w:b w:val="0"/>
        </w:rPr>
        <w:sectPr>
          <w:type w:val="continuous"/>
          <w:pgSz w:h="15840" w:w="12240" w:orient="portrait"/>
          <w:pgMar w:bottom="810" w:top="720" w:left="1440" w:right="1440" w:header="360" w:footer="360"/>
          <w:cols w:equalWidth="0" w:num="3">
            <w:col w:space="0" w:w="3120"/>
            <w:col w:space="0" w:w="3120"/>
            <w:col w:space="0" w:w="31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pennies</w:t>
      </w:r>
    </w:p>
    <w:p w:rsidR="00000000" w:rsidDel="00000000" w:rsidP="00000000" w:rsidRDefault="00000000" w:rsidRPr="00000000" w14:paraId="00000033">
      <w:pPr>
        <w:spacing w:line="276" w:lineRule="auto"/>
        <w:ind w:left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ind w:left="360"/>
        <w:rPr/>
      </w:pPr>
      <w:bookmarkStart w:colFirst="0" w:colLast="0" w:name="_heading=h.bhj323xp3aqh" w:id="4"/>
      <w:bookmarkEnd w:id="4"/>
      <w:r w:rsidDel="00000000" w:rsidR="00000000" w:rsidRPr="00000000">
        <w:rPr>
          <w:rtl w:val="0"/>
        </w:rPr>
        <w:t xml:space="preserve">Astronomy</w:t>
      </w:r>
    </w:p>
    <w:p w:rsidR="00000000" w:rsidDel="00000000" w:rsidP="00000000" w:rsidRDefault="00000000" w:rsidRPr="00000000" w14:paraId="00000035">
      <w:pPr>
        <w:shd w:fill="ffffff" w:val="clear"/>
        <w:spacing w:line="276" w:lineRule="auto"/>
        <w:ind w:left="360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810" w:top="720" w:left="1440" w:right="144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hd w:fill="ffffff" w:val="clear"/>
        <w:spacing w:after="0" w:after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compasses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360° protractors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hd w:fill="ffffff" w:val="clear"/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large washers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string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masking tape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large beakers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food coloring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cocoa powder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spices/pepper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spectroscopes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hydrogen spectral discharge tube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helium spectral discharge tube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nitrogen spectral discharge tube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argon spectral discharge tube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oxygen spectral discharge tube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carbon dioxide spectral discharge tube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mercury spectral discharge tube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neon spectral discharge tube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spectral discharge tube power supply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flagging tape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meter stick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30’ measuring tape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basketballs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tennis balls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balloons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sharpies/markers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line="276" w:lineRule="auto"/>
        <w:ind w:left="360"/>
        <w:rPr>
          <w:b w:val="0"/>
        </w:rPr>
        <w:sectPr>
          <w:type w:val="continuous"/>
          <w:pgSz w:h="15840" w:w="12240" w:orient="portrait"/>
          <w:pgMar w:bottom="810" w:top="720" w:left="1440" w:right="1440" w:header="360" w:footer="36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large, shallow bin for water</w:t>
      </w:r>
    </w:p>
    <w:p w:rsidR="00000000" w:rsidDel="00000000" w:rsidP="00000000" w:rsidRDefault="00000000" w:rsidRPr="00000000" w14:paraId="00000051">
      <w:pPr>
        <w:spacing w:line="276" w:lineRule="auto"/>
        <w:ind w:left="360"/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ind w:left="360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810" w:top="720" w:left="1440" w:right="1440" w:header="360" w:footer="360"/>
        </w:sectPr>
      </w:pPr>
      <w:bookmarkStart w:colFirst="0" w:colLast="0" w:name="_heading=h.u9fw6rgco55t" w:id="5"/>
      <w:bookmarkEnd w:id="5"/>
      <w:r w:rsidDel="00000000" w:rsidR="00000000" w:rsidRPr="00000000">
        <w:rPr>
          <w:rtl w:val="0"/>
        </w:rPr>
        <w:t xml:space="preserve">Chemistry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810" w:top="720" w:left="1440" w:right="144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spacing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500 mL beakers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spacing w:after="0" w:after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250 mL beakers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 mL beakers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 mL beakers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500 mL erlenmeyer flasks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rubber stoppers for flasks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small test tubes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large test tubes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bunsen burner tubing</w:t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spacing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bunsen burners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0" w:after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sparker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spacing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matches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spacing w:after="0" w:after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crucible tongs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crucibles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mass scales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scoopulas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1.5V batteries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spacing w:after="0" w:afterAutospacing="0" w:before="0" w:beforeAutospacing="0" w:line="276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on/off switches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spacing w:before="0" w:beforeAutospacing="0" w:line="276" w:lineRule="auto"/>
        <w:ind w:left="360" w:hanging="360"/>
        <w:rPr/>
        <w:sectPr>
          <w:type w:val="continuous"/>
          <w:pgSz w:h="15840" w:w="12240" w:orient="portrait"/>
          <w:pgMar w:bottom="810" w:top="720" w:left="1440" w:right="1440" w:header="360" w:footer="360"/>
          <w:cols w:equalWidth="0" w:num="3">
            <w:col w:space="0" w:w="3120"/>
            <w:col w:space="0" w:w="3120"/>
            <w:col w:space="0" w:w="31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alligator clips wires</w:t>
      </w:r>
    </w:p>
    <w:p w:rsidR="00000000" w:rsidDel="00000000" w:rsidP="00000000" w:rsidRDefault="00000000" w:rsidRPr="00000000" w14:paraId="0000006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810" w:top="720" w:left="1440" w:right="144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spacing w:after="0" w:after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(powdered aluminum)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AlCl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(aluminum chloride)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(NH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(ammonium dichromate) 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BaCl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(barium chloride)</w:t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bromothymol blue indicator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Ca(CH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(calcium acetate)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(calcium carbonate)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CaCl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(calcium chloride)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Cu(CH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(copper (II) acetate)</w:t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CuCl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(copper (II) chloride)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(copper (II) sulfate)</w:t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(iron/steel wool)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(iron filings)</w:t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FeCl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(iron (III) chloride)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0.1 mol/L hydrochloric acid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0.5 mol/L hydrochloric acid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mol/L hydrochloric acid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mol/L hydrochloric acid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spacing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(30% hydrogen peroxide solution)</w:t>
      </w:r>
    </w:p>
    <w:p w:rsidR="00000000" w:rsidDel="00000000" w:rsidP="00000000" w:rsidRDefault="00000000" w:rsidRPr="00000000" w14:paraId="0000007B">
      <w:pPr>
        <w:numPr>
          <w:ilvl w:val="0"/>
          <w:numId w:val="4"/>
        </w:numPr>
        <w:spacing w:after="0" w:afterAutospacing="0" w:line="276" w:lineRule="auto"/>
        <w:ind w:left="360"/>
        <w:rPr>
          <w:b w:val="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KCl (potassium chloride)</w:t>
      </w:r>
    </w:p>
    <w:p w:rsidR="00000000" w:rsidDel="00000000" w:rsidP="00000000" w:rsidRDefault="00000000" w:rsidRPr="00000000" w14:paraId="0000007C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(potassium chromate)</w:t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 (potassium iodide) </w:t>
      </w:r>
    </w:p>
    <w:p w:rsidR="00000000" w:rsidDel="00000000" w:rsidP="00000000" w:rsidRDefault="00000000" w:rsidRPr="00000000" w14:paraId="0000007E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KMnO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(potassium permanganate)</w:t>
      </w:r>
    </w:p>
    <w:p w:rsidR="00000000" w:rsidDel="00000000" w:rsidP="00000000" w:rsidRDefault="00000000" w:rsidRPr="00000000" w14:paraId="0000007F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LiCl (lithium chloride)</w:t>
      </w:r>
    </w:p>
    <w:p w:rsidR="00000000" w:rsidDel="00000000" w:rsidP="00000000" w:rsidRDefault="00000000" w:rsidRPr="00000000" w14:paraId="00000080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(magnesium ribbon)</w:t>
      </w:r>
    </w:p>
    <w:p w:rsidR="00000000" w:rsidDel="00000000" w:rsidP="00000000" w:rsidRDefault="00000000" w:rsidRPr="00000000" w14:paraId="00000081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MgSO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(magnesium sulfate)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(manganese (IV) oxide)</w:t>
      </w:r>
    </w:p>
    <w:p w:rsidR="00000000" w:rsidDel="00000000" w:rsidP="00000000" w:rsidRDefault="00000000" w:rsidRPr="00000000" w14:paraId="00000083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NaCH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COO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sodium acetate)</w:t>
      </w:r>
    </w:p>
    <w:p w:rsidR="00000000" w:rsidDel="00000000" w:rsidP="00000000" w:rsidRDefault="00000000" w:rsidRPr="00000000" w14:paraId="00000084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(sodium carbonate) </w:t>
      </w:r>
    </w:p>
    <w:p w:rsidR="00000000" w:rsidDel="00000000" w:rsidP="00000000" w:rsidRDefault="00000000" w:rsidRPr="00000000" w14:paraId="00000085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NaCl (sodium chloride)</w:t>
      </w:r>
    </w:p>
    <w:p w:rsidR="00000000" w:rsidDel="00000000" w:rsidP="00000000" w:rsidRDefault="00000000" w:rsidRPr="00000000" w14:paraId="00000086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NaHCO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(sodium hydrogen carbonate)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mol/L NaOH (sodium hydroxide)</w:t>
      </w:r>
    </w:p>
    <w:p w:rsidR="00000000" w:rsidDel="00000000" w:rsidP="00000000" w:rsidRDefault="00000000" w:rsidRPr="00000000" w14:paraId="00000088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(sodium sulfate)</w:t>
      </w:r>
    </w:p>
    <w:p w:rsidR="00000000" w:rsidDel="00000000" w:rsidP="00000000" w:rsidRDefault="00000000" w:rsidRPr="00000000" w14:paraId="00000089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PbNO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(lead (II) nitrate)</w:t>
      </w:r>
    </w:p>
    <w:p w:rsidR="00000000" w:rsidDel="00000000" w:rsidP="00000000" w:rsidRDefault="00000000" w:rsidRPr="00000000" w14:paraId="0000008A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(tin metal chunks)</w:t>
      </w:r>
    </w:p>
    <w:p w:rsidR="00000000" w:rsidDel="00000000" w:rsidP="00000000" w:rsidRDefault="00000000" w:rsidRPr="00000000" w14:paraId="0000008B">
      <w:pPr>
        <w:numPr>
          <w:ilvl w:val="0"/>
          <w:numId w:val="4"/>
        </w:numPr>
        <w:spacing w:line="276" w:lineRule="auto"/>
        <w:ind w:left="360"/>
        <w:rPr>
          <w:b w:val="0"/>
        </w:rPr>
        <w:sectPr>
          <w:type w:val="continuous"/>
          <w:pgSz w:h="15840" w:w="12240" w:orient="portrait"/>
          <w:pgMar w:bottom="810" w:top="720" w:left="1440" w:right="1440" w:header="360" w:footer="36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(zinc mossy)</w:t>
      </w:r>
    </w:p>
    <w:p w:rsidR="00000000" w:rsidDel="00000000" w:rsidP="00000000" w:rsidRDefault="00000000" w:rsidRPr="00000000" w14:paraId="0000008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810" w:top="720" w:left="1440" w:right="144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4"/>
        </w:numPr>
        <w:spacing w:after="0" w:after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water</w:t>
      </w:r>
    </w:p>
    <w:p w:rsidR="00000000" w:rsidDel="00000000" w:rsidP="00000000" w:rsidRDefault="00000000" w:rsidRPr="00000000" w14:paraId="0000008E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white vinegar</w:t>
      </w:r>
    </w:p>
    <w:p w:rsidR="00000000" w:rsidDel="00000000" w:rsidP="00000000" w:rsidRDefault="00000000" w:rsidRPr="00000000" w14:paraId="0000008F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safflower oil</w:t>
      </w:r>
    </w:p>
    <w:p w:rsidR="00000000" w:rsidDel="00000000" w:rsidP="00000000" w:rsidRDefault="00000000" w:rsidRPr="00000000" w14:paraId="00000090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corn starch</w:t>
      </w:r>
    </w:p>
    <w:p w:rsidR="00000000" w:rsidDel="00000000" w:rsidP="00000000" w:rsidRDefault="00000000" w:rsidRPr="00000000" w14:paraId="00000091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purpose cleaner</w:t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fabric softener</w:t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bleach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coffee whitener</w:t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spacing w:after="0" w:afterAutospacing="0" w:before="0" w:beforeAutospacing="0" w:line="276" w:lineRule="auto"/>
        <w:ind w:left="360"/>
        <w:rPr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sugar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spacing w:line="276" w:lineRule="auto"/>
        <w:ind w:left="360"/>
        <w:rPr>
          <w:b w:val="0"/>
        </w:rPr>
        <w:sectPr>
          <w:type w:val="continuous"/>
          <w:pgSz w:h="15840" w:w="12240" w:orient="portrait"/>
          <w:pgMar w:bottom="810" w:top="720" w:left="1440" w:right="1440" w:header="360" w:footer="360"/>
          <w:cols w:equalWidth="0" w:num="3">
            <w:col w:space="0" w:w="3120"/>
            <w:col w:space="0" w:w="3120"/>
            <w:col w:space="0" w:w="31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flour</w:t>
      </w:r>
    </w:p>
    <w:p w:rsidR="00000000" w:rsidDel="00000000" w:rsidP="00000000" w:rsidRDefault="00000000" w:rsidRPr="00000000" w14:paraId="00000097">
      <w:pPr>
        <w:spacing w:line="276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ind w:left="360" w:hanging="360"/>
        <w:rPr/>
      </w:pPr>
      <w:bookmarkStart w:colFirst="0" w:colLast="0" w:name="_heading=h.j9u5v3igm7t1" w:id="6"/>
      <w:bookmarkEnd w:id="6"/>
      <w:r w:rsidDel="00000000" w:rsidR="00000000" w:rsidRPr="00000000">
        <w:rPr>
          <w:rtl w:val="0"/>
        </w:rPr>
        <w:t xml:space="preserve">Final Project</w:t>
      </w:r>
    </w:p>
    <w:p w:rsidR="00000000" w:rsidDel="00000000" w:rsidP="00000000" w:rsidRDefault="00000000" w:rsidRPr="00000000" w14:paraId="00000099">
      <w:p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acrylic paint</w:t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paint brushes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spacing w:line="276" w:lineRule="auto"/>
        <w:ind w:left="3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poster paper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810" w:top="720" w:left="1440" w:right="144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6324600</wp:posOffset>
              </wp:positionH>
              <wp:positionV relativeFrom="paragraph">
                <wp:posOffset>330200</wp:posOffset>
              </wp:positionV>
              <wp:extent cx="327025" cy="276860"/>
              <wp:effectExtent b="0" l="0" r="0" t="0"/>
              <wp:wrapNone/>
              <wp:docPr id="6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30113" y="3689195"/>
                        <a:ext cx="231775" cy="181610"/>
                      </a:xfrm>
                      <a:custGeom>
                        <a:rect b="b" l="l" r="r" t="t"/>
                        <a:pathLst>
                          <a:path extrusionOk="0" h="181610" w="231775">
                            <a:moveTo>
                              <a:pt x="0" y="0"/>
                            </a:moveTo>
                            <a:lnTo>
                              <a:pt x="0" y="181610"/>
                            </a:lnTo>
                            <a:lnTo>
                              <a:pt x="231775" y="181610"/>
                            </a:lnTo>
                            <a:lnTo>
                              <a:pt x="23177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5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10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6324600</wp:posOffset>
              </wp:positionH>
              <wp:positionV relativeFrom="paragraph">
                <wp:posOffset>330200</wp:posOffset>
              </wp:positionV>
              <wp:extent cx="327025" cy="276860"/>
              <wp:effectExtent b="0" l="0" r="0" t="0"/>
              <wp:wrapNone/>
              <wp:docPr id="6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7025" cy="2768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77" w:lineRule="auto"/>
      <w:ind w:left="22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line="276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77" w:lineRule="auto"/>
      <w:ind w:left="22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77" w:lineRule="auto"/>
      <w:ind w:left="22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77" w:lineRule="auto"/>
      <w:ind w:left="22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77" w:lineRule="auto"/>
      <w:ind w:left="22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77" w:lineRule="auto"/>
      <w:ind w:left="22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uiPriority w:val="9"/>
    <w:qFormat w:val="1"/>
    <w:pPr>
      <w:spacing w:before="77"/>
      <w:ind w:left="2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BodyText">
    <w:name w:val="Body Text"/>
    <w:basedOn w:val="Normal"/>
    <w:uiPriority w:val="1"/>
    <w:qFormat w:val="1"/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tabs>
        <w:tab w:val="left" w:pos="1740"/>
      </w:tabs>
      <w:spacing w:before="254"/>
      <w:ind w:left="220"/>
    </w:pPr>
    <w:rPr>
      <w:rFonts w:ascii="Calibri" w:cs="Calibri" w:eastAsia="Calibri" w:hAnsi="Calibri"/>
      <w:sz w:val="40"/>
      <w:szCs w:val="40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b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c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d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e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2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3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4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5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6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7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8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9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b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c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d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e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2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3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4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5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6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7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8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9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b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c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d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e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f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f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f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f2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f3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f4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f5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table" w:styleId="affff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7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8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fff9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536D7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en-CA"/>
    </w:rPr>
  </w:style>
  <w:style w:type="paragraph" w:styleId="Subtitle">
    <w:name w:val="Subtitle"/>
    <w:basedOn w:val="Normal"/>
    <w:next w:val="Normal"/>
    <w:pPr>
      <w:keepNext w:val="1"/>
      <w:keepLines w:val="1"/>
      <w:tabs>
        <w:tab w:val="left" w:pos="1740"/>
      </w:tabs>
      <w:spacing w:before="254" w:lineRule="auto"/>
      <w:ind w:left="220"/>
    </w:pPr>
    <w:rPr>
      <w:rFonts w:ascii="Calibri" w:cs="Calibri" w:eastAsia="Calibri" w:hAnsi="Calibri"/>
      <w:sz w:val="40"/>
      <w:szCs w:val="4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tabs>
        <w:tab w:val="left" w:pos="1740"/>
      </w:tabs>
      <w:spacing w:before="254" w:lineRule="auto"/>
      <w:ind w:left="220"/>
    </w:pPr>
    <w:rPr>
      <w:rFonts w:ascii="Calibri" w:cs="Calibri" w:eastAsia="Calibri" w:hAnsi="Calibri"/>
      <w:sz w:val="40"/>
      <w:szCs w:val="4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tabs>
        <w:tab w:val="left" w:pos="1740"/>
      </w:tabs>
      <w:spacing w:before="254" w:lineRule="auto"/>
      <w:ind w:left="220"/>
    </w:pPr>
    <w:rPr>
      <w:rFonts w:ascii="Calibri" w:cs="Calibri" w:eastAsia="Calibri" w:hAnsi="Calibri"/>
      <w:sz w:val="40"/>
      <w:szCs w:val="4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tabs>
        <w:tab w:val="left" w:pos="1740"/>
      </w:tabs>
      <w:spacing w:before="254" w:lineRule="auto"/>
      <w:ind w:left="220"/>
    </w:pPr>
    <w:rPr>
      <w:rFonts w:ascii="Calibri" w:cs="Calibri" w:eastAsia="Calibri" w:hAnsi="Calibri"/>
      <w:sz w:val="40"/>
      <w:szCs w:val="4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tabs>
        <w:tab w:val="left" w:leader="none" w:pos="1740"/>
      </w:tabs>
      <w:spacing w:before="254" w:lineRule="auto"/>
      <w:ind w:left="220"/>
    </w:pPr>
    <w:rPr>
      <w:rFonts w:ascii="Calibri" w:cs="Calibri" w:eastAsia="Calibri" w:hAnsi="Calibri"/>
      <w:sz w:val="40"/>
      <w:szCs w:val="4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tabs>
        <w:tab w:val="left" w:leader="none" w:pos="1740"/>
      </w:tabs>
      <w:spacing w:before="254" w:lineRule="auto"/>
      <w:ind w:left="220"/>
    </w:pPr>
    <w:rPr>
      <w:rFonts w:ascii="Calibri" w:cs="Calibri" w:eastAsia="Calibri" w:hAnsi="Calibri"/>
      <w:sz w:val="40"/>
      <w:szCs w:val="4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8MDv6Gsk7FEE3iXBV51ig5LP8A==">CgMxLjAyDmguZXJycG1jNXd5ZG10Mg5oLmk3ZXlyNzg1cGk0ZzIOaC5iNzA1NGVwMnd0dGcyDmguMm9jdW9uaGVxZWZ5Mg5oLmJoajMyM3hwM2FxaDIOaC51OWZ3NnJnY281NXQyDmguajl1NXYzaWdtN3QxOAByITFJdWV6VjI1YVpBSndJLTRGNkdaUFROM3FBUjZ2cXNLLQ==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2020-01-24T14:59:00Z</dcterms:created>
</cp:coreProperties>
</file>