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8FF13" w14:textId="6429D03F" w:rsidR="00CC7229" w:rsidRPr="00600143" w:rsidRDefault="006E1FE0" w:rsidP="002D484F">
      <w:pPr>
        <w:jc w:val="center"/>
      </w:pPr>
      <w:r>
        <w:rPr>
          <w:rFonts w:cs="Times New Roman"/>
          <w:sz w:val="32"/>
          <w:szCs w:val="32"/>
          <w:lang w:val="en-US"/>
        </w:rPr>
        <w:t xml:space="preserve">Intro to </w:t>
      </w:r>
      <w:r w:rsidR="006D44E8">
        <w:rPr>
          <w:rFonts w:cs="Times New Roman"/>
          <w:sz w:val="32"/>
          <w:szCs w:val="32"/>
          <w:lang w:val="en-US"/>
        </w:rPr>
        <w:t>Double Angle Identities</w:t>
      </w:r>
    </w:p>
    <w:p w14:paraId="6C8A2937" w14:textId="77777777" w:rsidR="006D44E8" w:rsidRDefault="006D44E8" w:rsidP="000B50ED">
      <w:pPr>
        <w:ind w:left="426" w:hanging="426"/>
      </w:pPr>
    </w:p>
    <w:p w14:paraId="3B7EDB32" w14:textId="77777777" w:rsidR="000C7C6C" w:rsidRPr="000C7C6C" w:rsidRDefault="000C7C6C" w:rsidP="000C7C6C">
      <w:pPr>
        <w:rPr>
          <w:rFonts w:cs="Times New Roman"/>
          <w:b/>
          <w:bCs/>
        </w:rPr>
      </w:pPr>
      <w:r w:rsidRPr="000C7C6C">
        <w:rPr>
          <w:rFonts w:cs="Times New Roman"/>
          <w:b/>
          <w:bCs/>
        </w:rPr>
        <w:t>Section 1 — Looking for Patterns</w:t>
      </w:r>
    </w:p>
    <w:p w14:paraId="66041F59" w14:textId="77777777" w:rsidR="0094771A" w:rsidRDefault="0094771A" w:rsidP="0094771A">
      <w:pPr>
        <w:ind w:left="426" w:hanging="426"/>
      </w:pPr>
    </w:p>
    <w:p w14:paraId="0CABE489" w14:textId="3200DBFC" w:rsidR="000C7C6C" w:rsidRDefault="000C7C6C" w:rsidP="0094771A">
      <w:pPr>
        <w:pStyle w:val="ListParagraph"/>
      </w:pPr>
      <w:r w:rsidRPr="0094771A">
        <w:t>Rewrite each expression as a single trigonometric function.</w:t>
      </w:r>
    </w:p>
    <w:p w14:paraId="313FA9B0" w14:textId="77777777" w:rsidR="0094771A" w:rsidRPr="0094771A" w:rsidRDefault="0094771A" w:rsidP="0094771A"/>
    <w:p w14:paraId="60832BDE" w14:textId="77777777" w:rsidR="00EB0A77" w:rsidRDefault="00EB0A77" w:rsidP="0094771A">
      <w:pPr>
        <w:numPr>
          <w:ilvl w:val="0"/>
          <w:numId w:val="21"/>
        </w:numPr>
        <w:ind w:left="720"/>
        <w:rPr>
          <w:rFonts w:ascii="Cambria Math" w:hAnsi="Cambria Math" w:cs="Times New Roman"/>
          <w:oMath/>
        </w:rPr>
        <w:sectPr w:rsidR="00EB0A77" w:rsidSect="006E1FE0">
          <w:footerReference w:type="default" r:id="rId8"/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5A040344" w14:textId="51FDCB1E" w:rsidR="000C7C6C" w:rsidRDefault="000C7C6C" w:rsidP="0094771A">
      <w:pPr>
        <w:numPr>
          <w:ilvl w:val="0"/>
          <w:numId w:val="21"/>
        </w:numPr>
        <w:ind w:left="720"/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265C14D9" w14:textId="77777777" w:rsidR="0094771A" w:rsidRPr="00E56FF9" w:rsidRDefault="0094771A" w:rsidP="0094771A">
      <w:pPr>
        <w:rPr>
          <w:rFonts w:cs="Times New Roman"/>
        </w:rPr>
      </w:pPr>
    </w:p>
    <w:p w14:paraId="40818A56" w14:textId="30F50F28" w:rsidR="000C7C6C" w:rsidRDefault="000C7C6C" w:rsidP="0094771A">
      <w:pPr>
        <w:numPr>
          <w:ilvl w:val="0"/>
          <w:numId w:val="21"/>
        </w:numPr>
        <w:ind w:left="720"/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38249A82" w14:textId="77777777" w:rsidR="0094771A" w:rsidRPr="0094771A" w:rsidRDefault="0094771A" w:rsidP="0094771A">
      <w:pPr>
        <w:ind w:left="426" w:hanging="426"/>
      </w:pPr>
    </w:p>
    <w:p w14:paraId="0625A240" w14:textId="6BB1FDFE" w:rsidR="000C7C6C" w:rsidRDefault="000C7C6C" w:rsidP="0094771A">
      <w:pPr>
        <w:numPr>
          <w:ilvl w:val="0"/>
          <w:numId w:val="21"/>
        </w:numPr>
        <w:ind w:left="720"/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⁡(x)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⁡(x)</m:t>
        </m:r>
      </m:oMath>
    </w:p>
    <w:p w14:paraId="6897A5C7" w14:textId="77777777" w:rsidR="0094771A" w:rsidRPr="0094771A" w:rsidRDefault="0094771A" w:rsidP="0094771A">
      <w:pPr>
        <w:ind w:left="426" w:hanging="426"/>
      </w:pPr>
    </w:p>
    <w:p w14:paraId="3B6F44BA" w14:textId="163EE6BE" w:rsidR="000C7C6C" w:rsidRDefault="00000000" w:rsidP="0094771A">
      <w:pPr>
        <w:numPr>
          <w:ilvl w:val="0"/>
          <w:numId w:val="21"/>
        </w:numPr>
        <w:ind w:left="720"/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3C51B8F2" w14:textId="77777777" w:rsidR="0094771A" w:rsidRPr="0094771A" w:rsidRDefault="0094771A" w:rsidP="0094771A">
      <w:pPr>
        <w:ind w:left="426" w:hanging="426"/>
      </w:pPr>
    </w:p>
    <w:p w14:paraId="0D6A43CA" w14:textId="4B9B31B3" w:rsidR="000C7C6C" w:rsidRDefault="00000000" w:rsidP="0094771A">
      <w:pPr>
        <w:numPr>
          <w:ilvl w:val="0"/>
          <w:numId w:val="21"/>
        </w:numPr>
        <w:ind w:left="720"/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40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40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702FDF92" w14:textId="77777777" w:rsidR="0094771A" w:rsidRPr="0094771A" w:rsidRDefault="0094771A" w:rsidP="0094771A">
      <w:pPr>
        <w:ind w:left="426" w:hanging="426"/>
      </w:pPr>
    </w:p>
    <w:p w14:paraId="53CA393B" w14:textId="665CB589" w:rsidR="000C7C6C" w:rsidRDefault="00000000" w:rsidP="0094771A">
      <w:pPr>
        <w:numPr>
          <w:ilvl w:val="0"/>
          <w:numId w:val="21"/>
        </w:numPr>
        <w:ind w:left="720"/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(x)-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(x)</m:t>
        </m:r>
      </m:oMath>
    </w:p>
    <w:p w14:paraId="1A6E63E1" w14:textId="77777777" w:rsidR="0094771A" w:rsidRPr="0094771A" w:rsidRDefault="0094771A" w:rsidP="0094771A">
      <w:pPr>
        <w:ind w:left="426" w:hanging="426"/>
      </w:pPr>
    </w:p>
    <w:p w14:paraId="4839D02B" w14:textId="766E3F46" w:rsidR="000C7C6C" w:rsidRDefault="000C7C6C" w:rsidP="0094771A">
      <w:pPr>
        <w:numPr>
          <w:ilvl w:val="0"/>
          <w:numId w:val="21"/>
        </w:numPr>
        <w:ind w:left="720"/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75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)-1</m:t>
        </m:r>
      </m:oMath>
    </w:p>
    <w:p w14:paraId="263355A8" w14:textId="77777777" w:rsidR="0094771A" w:rsidRPr="0094771A" w:rsidRDefault="0094771A" w:rsidP="0094771A">
      <w:pPr>
        <w:ind w:left="426" w:hanging="426"/>
      </w:pPr>
    </w:p>
    <w:p w14:paraId="63A13F3E" w14:textId="0A6ECB2D" w:rsidR="000C7C6C" w:rsidRDefault="000C7C6C" w:rsidP="0094771A">
      <w:pPr>
        <w:numPr>
          <w:ilvl w:val="0"/>
          <w:numId w:val="21"/>
        </w:numPr>
        <w:ind w:left="720"/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(x)-1</m:t>
        </m:r>
      </m:oMath>
    </w:p>
    <w:p w14:paraId="30D0C617" w14:textId="77777777" w:rsidR="0094771A" w:rsidRPr="00E56FF9" w:rsidRDefault="0094771A" w:rsidP="0094771A">
      <w:pPr>
        <w:rPr>
          <w:rFonts w:cs="Times New Roman"/>
        </w:rPr>
      </w:pPr>
    </w:p>
    <w:p w14:paraId="2336CE33" w14:textId="77777777" w:rsidR="00EB0A77" w:rsidRDefault="00EB0A77" w:rsidP="000C7C6C">
      <w:pPr>
        <w:rPr>
          <w:rFonts w:cs="Times New Roman"/>
          <w:b/>
          <w:bCs/>
        </w:rPr>
        <w:sectPr w:rsidR="00EB0A77" w:rsidSect="00EB0A77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076614B7" w14:textId="124EDB7D" w:rsidR="000C7C6C" w:rsidRPr="000C7C6C" w:rsidRDefault="000C7C6C" w:rsidP="000C7C6C">
      <w:pPr>
        <w:rPr>
          <w:rFonts w:cs="Times New Roman"/>
          <w:b/>
          <w:bCs/>
        </w:rPr>
      </w:pPr>
      <w:r w:rsidRPr="000C7C6C">
        <w:rPr>
          <w:rFonts w:cs="Times New Roman"/>
          <w:b/>
          <w:bCs/>
        </w:rPr>
        <w:t xml:space="preserve">Section </w:t>
      </w:r>
      <w:r w:rsidR="00272258">
        <w:rPr>
          <w:rFonts w:cs="Times New Roman"/>
          <w:b/>
          <w:bCs/>
        </w:rPr>
        <w:t>2</w:t>
      </w:r>
      <w:r w:rsidRPr="000C7C6C">
        <w:rPr>
          <w:rFonts w:cs="Times New Roman"/>
          <w:b/>
          <w:bCs/>
        </w:rPr>
        <w:t xml:space="preserve"> — Choosing the Best Form</w:t>
      </w:r>
    </w:p>
    <w:p w14:paraId="10DE63CE" w14:textId="77777777" w:rsidR="0094771A" w:rsidRDefault="0094771A" w:rsidP="0094771A">
      <w:pPr>
        <w:ind w:left="426" w:hanging="426"/>
      </w:pPr>
    </w:p>
    <w:p w14:paraId="723567ED" w14:textId="77D03A75" w:rsidR="000C7C6C" w:rsidRPr="000C7C6C" w:rsidRDefault="00272258" w:rsidP="0094771A">
      <w:pPr>
        <w:pStyle w:val="ListParagraph"/>
      </w:pPr>
      <w:r>
        <w:t xml:space="preserve">There are 3 formulas available for ecalculating the value of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⁡(2θ)</m:t>
        </m:r>
      </m:oMath>
      <w:r>
        <w:t xml:space="preserve">. </w:t>
      </w:r>
      <w:r w:rsidR="000C7C6C" w:rsidRPr="000C7C6C">
        <w:t xml:space="preserve">For each situation, determine which form of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⁡(2θ)</m:t>
        </m:r>
      </m:oMath>
      <w:r>
        <w:t xml:space="preserve"> </w:t>
      </w:r>
      <w:r w:rsidR="000C7C6C" w:rsidRPr="000C7C6C">
        <w:t>would be most useful.</w:t>
      </w:r>
    </w:p>
    <w:p w14:paraId="5AED4332" w14:textId="77777777" w:rsidR="00272258" w:rsidRDefault="00272258" w:rsidP="00272258">
      <w:pPr>
        <w:rPr>
          <w:rFonts w:cs="Times New Roman"/>
        </w:rPr>
      </w:pPr>
    </w:p>
    <w:p w14:paraId="05E0D8D3" w14:textId="1D90E6A6" w:rsidR="000C7C6C" w:rsidRDefault="000C7C6C" w:rsidP="0094771A">
      <w:pPr>
        <w:numPr>
          <w:ilvl w:val="0"/>
          <w:numId w:val="23"/>
        </w:numPr>
        <w:rPr>
          <w:rFonts w:cs="Times New Roman"/>
        </w:rPr>
      </w:pPr>
      <w:r w:rsidRPr="000C7C6C">
        <w:rPr>
          <w:rFonts w:cs="Times New Roman"/>
        </w:rPr>
        <w:t xml:space="preserve">Only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="00272258">
        <w:rPr>
          <w:rFonts w:cs="Times New Roman"/>
        </w:rPr>
        <w:t xml:space="preserve"> </w:t>
      </w:r>
      <w:r w:rsidRPr="000C7C6C">
        <w:rPr>
          <w:rFonts w:cs="Times New Roman"/>
        </w:rPr>
        <w:t xml:space="preserve">is known. </w:t>
      </w:r>
    </w:p>
    <w:p w14:paraId="70F4FAB8" w14:textId="77777777" w:rsidR="002158F8" w:rsidRPr="000C7C6C" w:rsidRDefault="002158F8" w:rsidP="002158F8">
      <w:pPr>
        <w:rPr>
          <w:rFonts w:cs="Times New Roman"/>
        </w:rPr>
      </w:pPr>
    </w:p>
    <w:p w14:paraId="1DEAD585" w14:textId="1E7B22F6" w:rsidR="000C7C6C" w:rsidRDefault="000C7C6C" w:rsidP="0094771A">
      <w:pPr>
        <w:numPr>
          <w:ilvl w:val="0"/>
          <w:numId w:val="23"/>
        </w:numPr>
        <w:rPr>
          <w:rFonts w:cs="Times New Roman"/>
        </w:rPr>
      </w:pPr>
      <w:r w:rsidRPr="000C7C6C">
        <w:rPr>
          <w:rFonts w:cs="Times New Roman"/>
        </w:rPr>
        <w:t xml:space="preserve">Only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  <m:r>
          <w:rPr>
            <w:rFonts w:ascii="Cambria Math" w:hAnsi="Cambria Math" w:cs="Times New Roman"/>
          </w:rPr>
          <m:t xml:space="preserve"> </m:t>
        </m:r>
      </m:oMath>
      <w:r w:rsidRPr="000C7C6C">
        <w:rPr>
          <w:rFonts w:cs="Times New Roman"/>
        </w:rPr>
        <w:t xml:space="preserve">is known. </w:t>
      </w:r>
    </w:p>
    <w:p w14:paraId="11715025" w14:textId="77777777" w:rsidR="002158F8" w:rsidRPr="002158F8" w:rsidRDefault="002158F8" w:rsidP="002158F8">
      <w:pPr>
        <w:ind w:left="426" w:hanging="426"/>
      </w:pPr>
    </w:p>
    <w:p w14:paraId="550E1200" w14:textId="3CEE568D" w:rsidR="000C7C6C" w:rsidRDefault="000C7C6C" w:rsidP="0094771A">
      <w:pPr>
        <w:numPr>
          <w:ilvl w:val="0"/>
          <w:numId w:val="23"/>
        </w:numPr>
        <w:rPr>
          <w:rFonts w:cs="Times New Roman"/>
        </w:rPr>
      </w:pPr>
      <w:r w:rsidRPr="000C7C6C">
        <w:rPr>
          <w:rFonts w:cs="Times New Roman"/>
        </w:rPr>
        <w:t xml:space="preserve">Both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="00272258">
        <w:rPr>
          <w:rFonts w:cs="Times New Roman"/>
        </w:rPr>
        <w:t xml:space="preserve"> </w:t>
      </w:r>
      <w:r w:rsidRPr="000C7C6C">
        <w:rPr>
          <w:rFonts w:cs="Times New Roman"/>
        </w:rPr>
        <w:t xml:space="preserve">and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="00272258">
        <w:rPr>
          <w:rFonts w:cs="Times New Roman"/>
        </w:rPr>
        <w:t xml:space="preserve"> </w:t>
      </w:r>
      <w:r w:rsidRPr="000C7C6C">
        <w:rPr>
          <w:rFonts w:cs="Times New Roman"/>
        </w:rPr>
        <w:t xml:space="preserve">are known. </w:t>
      </w:r>
    </w:p>
    <w:p w14:paraId="06D93625" w14:textId="77777777" w:rsidR="00272258" w:rsidRDefault="00272258" w:rsidP="000C7C6C">
      <w:pPr>
        <w:rPr>
          <w:rFonts w:cs="Times New Roman"/>
          <w:b/>
          <w:bCs/>
        </w:rPr>
      </w:pPr>
    </w:p>
    <w:p w14:paraId="3C4F0B69" w14:textId="5B37CDA6" w:rsidR="000C7C6C" w:rsidRPr="000C7C6C" w:rsidRDefault="000C7C6C" w:rsidP="000C7C6C">
      <w:pPr>
        <w:rPr>
          <w:rFonts w:cs="Times New Roman"/>
          <w:b/>
          <w:bCs/>
        </w:rPr>
      </w:pPr>
      <w:r w:rsidRPr="000C7C6C">
        <w:rPr>
          <w:rFonts w:cs="Times New Roman"/>
          <w:b/>
          <w:bCs/>
        </w:rPr>
        <w:t xml:space="preserve">Section </w:t>
      </w:r>
      <w:r w:rsidR="00272258">
        <w:rPr>
          <w:rFonts w:cs="Times New Roman"/>
          <w:b/>
          <w:bCs/>
        </w:rPr>
        <w:t>3</w:t>
      </w:r>
      <w:r w:rsidRPr="000C7C6C">
        <w:rPr>
          <w:rFonts w:cs="Times New Roman"/>
          <w:b/>
          <w:bCs/>
        </w:rPr>
        <w:t xml:space="preserve"> — Applying Double-Angle Identities</w:t>
      </w:r>
    </w:p>
    <w:p w14:paraId="02F4707C" w14:textId="77777777" w:rsidR="0094771A" w:rsidRDefault="0094771A" w:rsidP="0094771A">
      <w:pPr>
        <w:rPr>
          <w:rFonts w:cs="Times New Roman"/>
        </w:rPr>
      </w:pPr>
    </w:p>
    <w:p w14:paraId="182D7CA7" w14:textId="6A095450" w:rsidR="000C7C6C" w:rsidRPr="00E56FF9" w:rsidRDefault="000C7C6C" w:rsidP="0094771A">
      <w:pPr>
        <w:pStyle w:val="ListParagraph"/>
      </w:pPr>
      <w:r w:rsidRPr="000C7C6C">
        <w:t xml:space="preserve">Given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ctrlPr>
              <w:rPr>
                <w:rFonts w:ascii="Cambria Math" w:hAnsi="Cambria Math"/>
              </w:rPr>
            </m:ctrlPr>
          </m:fName>
          <m:e>
            <m:r>
              <w:rPr>
                <w:rFonts w:ascii="Cambria Math" w:hAnsi="Cambria Math"/>
              </w:rPr>
              <m:t>θ</m:t>
            </m:r>
          </m:e>
        </m:func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E56FF9">
        <w:t xml:space="preserve"> </w:t>
      </w:r>
      <w:r w:rsidRPr="00E56FF9">
        <w:t xml:space="preserve">and </w:t>
      </w:r>
      <m:oMath>
        <m:r>
          <w:rPr>
            <w:rFonts w:ascii="Cambria Math" w:hAnsi="Cambria Math"/>
          </w:rPr>
          <m:t>θ</m:t>
        </m:r>
        <m:r>
          <w:rPr>
            <w:rFonts w:ascii="Cambria Math" w:hAnsi="Cambria Math"/>
          </w:rPr>
          <m:t xml:space="preserve"> </m:t>
        </m:r>
      </m:oMath>
      <w:r w:rsidRPr="00E56FF9">
        <w:t>is in Quadrant I, find:</w:t>
      </w:r>
    </w:p>
    <w:p w14:paraId="7C290F7B" w14:textId="77777777" w:rsidR="00EB0A77" w:rsidRDefault="00EB0A77" w:rsidP="00EB0A77">
      <w:pPr>
        <w:ind w:left="426" w:hanging="426"/>
      </w:pPr>
    </w:p>
    <w:p w14:paraId="2948A137" w14:textId="2FC6E417" w:rsidR="000C7C6C" w:rsidRDefault="000C7C6C" w:rsidP="0094771A">
      <w:pPr>
        <w:pStyle w:val="ListParagraph"/>
        <w:numPr>
          <w:ilvl w:val="0"/>
          <w:numId w:val="24"/>
        </w:numPr>
      </w:pPr>
      <m:oMath>
        <m:r>
          <m:rPr>
            <m:sty m:val="p"/>
          </m:rPr>
          <w:rPr>
            <w:rFonts w:ascii="Cambria Math" w:hAnsi="Cambria Math"/>
          </w:rPr>
          <m:t>sin⁡(2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2E22854D" w14:textId="77777777" w:rsidR="00EB0A77" w:rsidRPr="0094771A" w:rsidRDefault="00EB0A77" w:rsidP="00EB0A77"/>
    <w:p w14:paraId="36718405" w14:textId="52C6142B" w:rsidR="000C7C6C" w:rsidRDefault="000C7C6C" w:rsidP="0094771A">
      <w:pPr>
        <w:pStyle w:val="ListParagraph"/>
        <w:numPr>
          <w:ilvl w:val="0"/>
          <w:numId w:val="24"/>
        </w:numPr>
      </w:pPr>
      <m:oMath>
        <m:r>
          <m:rPr>
            <m:sty m:val="p"/>
          </m:rPr>
          <w:rPr>
            <w:rFonts w:ascii="Cambria Math" w:hAnsi="Cambria Math"/>
          </w:rPr>
          <m:t>cos⁡(2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571FF469" w14:textId="77777777" w:rsidR="00EB0A77" w:rsidRPr="0094771A" w:rsidRDefault="00EB0A77" w:rsidP="00EB0A77">
      <w:pPr>
        <w:ind w:left="426" w:hanging="426"/>
      </w:pPr>
    </w:p>
    <w:p w14:paraId="7CC03EF1" w14:textId="3918B289" w:rsidR="000C7C6C" w:rsidRDefault="00E56FF9" w:rsidP="0094771A">
      <w:pPr>
        <w:pStyle w:val="ListParagraph"/>
        <w:numPr>
          <w:ilvl w:val="0"/>
          <w:numId w:val="24"/>
        </w:numPr>
        <w:rPr>
          <w:noProof w:val="0"/>
        </w:rPr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tan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θ</m:t>
                </m:r>
              </m:e>
            </m:d>
          </m:e>
        </m:func>
      </m:oMath>
    </w:p>
    <w:p w14:paraId="5986D07D" w14:textId="77777777" w:rsidR="00272258" w:rsidRPr="0094771A" w:rsidRDefault="00272258" w:rsidP="00272258">
      <w:pPr>
        <w:ind w:left="426" w:hanging="426"/>
      </w:pPr>
    </w:p>
    <w:p w14:paraId="011C5024" w14:textId="480EED83" w:rsidR="000C7C6C" w:rsidRPr="00E56FF9" w:rsidRDefault="000C7C6C" w:rsidP="0094771A">
      <w:pPr>
        <w:pStyle w:val="ListParagraph"/>
      </w:pPr>
      <w:r w:rsidRPr="000C7C6C">
        <w:t xml:space="preserve">Given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tan</m:t>
            </m:r>
            <m:ctrlPr>
              <w:rPr>
                <w:rFonts w:ascii="Cambria Math" w:hAnsi="Cambria Math"/>
              </w:rPr>
            </m:ctrlPr>
          </m:fName>
          <m:e>
            <m:r>
              <w:rPr>
                <w:rFonts w:ascii="Cambria Math" w:hAnsi="Cambria Math"/>
              </w:rPr>
              <m:t>θ</m:t>
            </m:r>
          </m:e>
        </m:func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  <w:r w:rsidR="00EB0A77">
        <w:t xml:space="preserve"> </w:t>
      </w:r>
      <w:r w:rsidRPr="00E56FF9">
        <w:t xml:space="preserve">and </w:t>
      </w:r>
      <m:oMath>
        <m:r>
          <w:rPr>
            <w:rFonts w:ascii="Cambria Math" w:hAnsi="Cambria Math"/>
          </w:rPr>
          <m:t>θ</m:t>
        </m:r>
      </m:oMath>
      <w:r w:rsidRPr="00E56FF9">
        <w:t>is in Quadrant II, find:</w:t>
      </w:r>
    </w:p>
    <w:p w14:paraId="20B06FB2" w14:textId="77777777" w:rsidR="00EB0A77" w:rsidRPr="00EB0A77" w:rsidRDefault="00EB0A77" w:rsidP="00EB0A77">
      <w:pPr>
        <w:ind w:left="426" w:hanging="426"/>
        <w:rPr>
          <w:noProof/>
        </w:rPr>
      </w:pPr>
    </w:p>
    <w:p w14:paraId="155C0F1A" w14:textId="50567AC3" w:rsidR="000C7C6C" w:rsidRDefault="000C7C6C" w:rsidP="0094771A">
      <w:pPr>
        <w:pStyle w:val="ListParagraph"/>
        <w:numPr>
          <w:ilvl w:val="0"/>
          <w:numId w:val="25"/>
        </w:numPr>
      </w:pPr>
      <m:oMath>
        <m:r>
          <m:rPr>
            <m:sty m:val="p"/>
          </m:rPr>
          <w:rPr>
            <w:rFonts w:ascii="Cambria Math" w:hAnsi="Cambria Math"/>
          </w:rPr>
          <m:t>sin⁡(2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5CA19F0D" w14:textId="77777777" w:rsidR="00EB0A77" w:rsidRPr="0094771A" w:rsidRDefault="00EB0A77" w:rsidP="00EB0A77"/>
    <w:p w14:paraId="52E03CE4" w14:textId="642B7549" w:rsidR="000C7C6C" w:rsidRDefault="000C7C6C" w:rsidP="0094771A">
      <w:pPr>
        <w:pStyle w:val="ListParagraph"/>
        <w:numPr>
          <w:ilvl w:val="0"/>
          <w:numId w:val="25"/>
        </w:numPr>
      </w:pPr>
      <m:oMath>
        <m:r>
          <m:rPr>
            <m:sty m:val="p"/>
          </m:rPr>
          <w:rPr>
            <w:rFonts w:ascii="Cambria Math" w:hAnsi="Cambria Math"/>
          </w:rPr>
          <m:t>cos⁡(2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46C0FEE7" w14:textId="77777777" w:rsidR="00EB0A77" w:rsidRPr="0094771A" w:rsidRDefault="00EB0A77" w:rsidP="00EB0A77">
      <w:pPr>
        <w:ind w:left="426" w:hanging="426"/>
      </w:pPr>
    </w:p>
    <w:p w14:paraId="584AC080" w14:textId="041AB8FE" w:rsidR="000C7C6C" w:rsidRPr="0094771A" w:rsidRDefault="000C7C6C" w:rsidP="0094771A">
      <w:pPr>
        <w:pStyle w:val="ListParagraph"/>
        <w:numPr>
          <w:ilvl w:val="0"/>
          <w:numId w:val="25"/>
        </w:numPr>
      </w:pPr>
      <m:oMath>
        <m:r>
          <m:rPr>
            <m:sty m:val="p"/>
          </m:rPr>
          <w:rPr>
            <w:rFonts w:ascii="Cambria Math" w:hAnsi="Cambria Math"/>
          </w:rPr>
          <m:t>tan⁡(2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36656794" w14:textId="77777777" w:rsidR="00272258" w:rsidRDefault="00272258">
      <w:pPr>
        <w:spacing w:after="200"/>
        <w:rPr>
          <w:rFonts w:cs="Times New Roman"/>
        </w:rPr>
      </w:pPr>
      <w:r>
        <w:rPr>
          <w:rFonts w:cs="Times New Roman"/>
        </w:rPr>
        <w:br w:type="page"/>
      </w:r>
    </w:p>
    <w:p w14:paraId="588003B9" w14:textId="786784FA" w:rsidR="00272258" w:rsidRPr="000C7C6C" w:rsidRDefault="00272258" w:rsidP="00272258">
      <w:pPr>
        <w:rPr>
          <w:rFonts w:cs="Times New Roman"/>
          <w:b/>
          <w:bCs/>
        </w:rPr>
      </w:pPr>
      <w:r w:rsidRPr="000C7C6C">
        <w:rPr>
          <w:rFonts w:cs="Times New Roman"/>
          <w:b/>
          <w:bCs/>
        </w:rPr>
        <w:lastRenderedPageBreak/>
        <w:t>Section 2 — Building the Double-Angle Identities</w:t>
      </w:r>
    </w:p>
    <w:p w14:paraId="421BAA92" w14:textId="77777777" w:rsidR="00272258" w:rsidRDefault="00272258" w:rsidP="00272258">
      <w:pPr>
        <w:ind w:left="426" w:hanging="426"/>
      </w:pPr>
    </w:p>
    <w:p w14:paraId="3A6B7F20" w14:textId="77777777" w:rsidR="00272258" w:rsidRPr="000C7C6C" w:rsidRDefault="00272258" w:rsidP="00272258">
      <w:pPr>
        <w:pStyle w:val="ListParagraph"/>
      </w:pPr>
      <w:r w:rsidRPr="000C7C6C">
        <w:t>Starting with the sum identities, derive each formula.</w:t>
      </w:r>
    </w:p>
    <w:p w14:paraId="48F8D188" w14:textId="77777777" w:rsidR="00272258" w:rsidRPr="0094771A" w:rsidRDefault="00272258" w:rsidP="00272258">
      <w:pPr>
        <w:rPr>
          <w:rFonts w:cs="Times New Roman"/>
        </w:rPr>
      </w:pPr>
    </w:p>
    <w:p w14:paraId="0C8B1F42" w14:textId="77777777" w:rsidR="00272258" w:rsidRDefault="00272258" w:rsidP="00272258">
      <w:pPr>
        <w:numPr>
          <w:ilvl w:val="0"/>
          <w:numId w:val="22"/>
        </w:numPr>
        <w:ind w:left="720"/>
        <w:rPr>
          <w:rFonts w:ascii="Cambria Math" w:hAnsi="Cambria Math" w:cs="Times New Roman"/>
          <w:oMath/>
        </w:rPr>
        <w:sectPr w:rsidR="00272258" w:rsidSect="00272258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503ADA14" w14:textId="77777777" w:rsidR="00272258" w:rsidRDefault="00272258" w:rsidP="00272258">
      <w:pPr>
        <w:numPr>
          <w:ilvl w:val="0"/>
          <w:numId w:val="22"/>
        </w:numPr>
        <w:ind w:left="720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⁡(2θ)=2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</m:t>
        </m:r>
      </m:oMath>
    </w:p>
    <w:p w14:paraId="7CCD0675" w14:textId="77777777" w:rsidR="00272258" w:rsidRPr="00E56FF9" w:rsidRDefault="00272258" w:rsidP="00272258">
      <w:pPr>
        <w:rPr>
          <w:rFonts w:cs="Times New Roman"/>
        </w:rPr>
      </w:pPr>
    </w:p>
    <w:p w14:paraId="607DA47F" w14:textId="77777777" w:rsidR="00272258" w:rsidRDefault="00272258" w:rsidP="00272258">
      <w:pPr>
        <w:numPr>
          <w:ilvl w:val="0"/>
          <w:numId w:val="22"/>
        </w:numPr>
        <w:ind w:left="720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⁡(2θ)=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</m:oMath>
    </w:p>
    <w:p w14:paraId="4F1C8EDA" w14:textId="77777777" w:rsidR="00272258" w:rsidRPr="0094771A" w:rsidRDefault="00272258" w:rsidP="00272258">
      <w:pPr>
        <w:ind w:left="426" w:hanging="426"/>
      </w:pPr>
    </w:p>
    <w:p w14:paraId="15A11E8F" w14:textId="77777777" w:rsidR="00272258" w:rsidRDefault="00272258" w:rsidP="00272258">
      <w:pPr>
        <w:numPr>
          <w:ilvl w:val="0"/>
          <w:numId w:val="22"/>
        </w:numPr>
        <w:ind w:left="720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⁡(2θ)=1-2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</m:oMath>
    </w:p>
    <w:p w14:paraId="611E13DD" w14:textId="77777777" w:rsidR="00272258" w:rsidRPr="0094771A" w:rsidRDefault="00272258" w:rsidP="00272258">
      <w:pPr>
        <w:ind w:left="426" w:hanging="426"/>
      </w:pPr>
    </w:p>
    <w:p w14:paraId="59ECDCCD" w14:textId="77777777" w:rsidR="00272258" w:rsidRPr="00E56FF9" w:rsidRDefault="00272258" w:rsidP="00272258">
      <w:pPr>
        <w:numPr>
          <w:ilvl w:val="0"/>
          <w:numId w:val="22"/>
        </w:numPr>
        <w:ind w:left="720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⁡(2θ)=2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θ-1</m:t>
        </m:r>
      </m:oMath>
    </w:p>
    <w:p w14:paraId="6EDF844E" w14:textId="77777777" w:rsidR="00272258" w:rsidRPr="000C7C6C" w:rsidRDefault="00272258" w:rsidP="00272258">
      <w:pPr>
        <w:rPr>
          <w:rFonts w:cs="Times New Roman"/>
        </w:rPr>
      </w:pPr>
    </w:p>
    <w:p w14:paraId="0FE38A64" w14:textId="77777777" w:rsidR="00272258" w:rsidRDefault="00272258" w:rsidP="00272258">
      <w:pPr>
        <w:rPr>
          <w:rFonts w:cs="Times New Roman"/>
          <w:b/>
          <w:bCs/>
        </w:rPr>
        <w:sectPr w:rsidR="00272258" w:rsidSect="00272258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23C656F0" w14:textId="77777777" w:rsidR="00272258" w:rsidRPr="000C7C6C" w:rsidRDefault="00272258" w:rsidP="00272258">
      <w:pPr>
        <w:rPr>
          <w:rFonts w:cs="Times New Roman"/>
          <w:b/>
          <w:bCs/>
        </w:rPr>
      </w:pPr>
      <w:r w:rsidRPr="000C7C6C">
        <w:rPr>
          <w:rFonts w:cs="Times New Roman"/>
          <w:b/>
          <w:bCs/>
        </w:rPr>
        <w:t>Section 5 — Extending the Identities</w:t>
      </w:r>
    </w:p>
    <w:p w14:paraId="0B01F2B5" w14:textId="77777777" w:rsidR="00272258" w:rsidRDefault="00272258" w:rsidP="00272258">
      <w:pPr>
        <w:rPr>
          <w:rFonts w:cs="Times New Roman"/>
        </w:rPr>
      </w:pPr>
    </w:p>
    <w:p w14:paraId="64C8C219" w14:textId="77777777" w:rsidR="00272258" w:rsidRPr="00E56FF9" w:rsidRDefault="00272258" w:rsidP="00272258">
      <w:pPr>
        <w:pStyle w:val="ListParagraph"/>
        <w:rPr>
          <w:noProof w:val="0"/>
        </w:rPr>
      </w:pPr>
      <w:r w:rsidRPr="000C7C6C">
        <w:t xml:space="preserve">Rewrite as a single trigonometric function: </w:t>
      </w:r>
      <m:oMath>
        <m:r>
          <w:rPr>
            <w:rFonts w:ascii="Cambria Math" w:hAnsi="Cambria Math"/>
          </w:rPr>
          <m:t>4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ctrlPr>
              <w:rPr>
                <w:rFonts w:ascii="Cambria Math" w:hAnsi="Cambria Math"/>
              </w:rPr>
            </m:ctrlPr>
          </m:fName>
          <m:e>
            <m:r>
              <w:rPr>
                <w:rFonts w:ascii="Cambria Math" w:hAnsi="Cambria Math"/>
              </w:rPr>
              <m:t>θ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ctrlPr>
                  <w:rPr>
                    <w:rFonts w:ascii="Cambria Math" w:hAnsi="Cambria Math"/>
                  </w:rPr>
                </m:ctrlP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e>
        </m:func>
      </m:oMath>
    </w:p>
    <w:p w14:paraId="04CB29B4" w14:textId="77777777" w:rsidR="00272258" w:rsidRPr="00E56FF9" w:rsidRDefault="00272258" w:rsidP="00272258">
      <w:pPr>
        <w:rPr>
          <w:rFonts w:cs="Times New Roman"/>
        </w:rPr>
      </w:pPr>
    </w:p>
    <w:p w14:paraId="010B9218" w14:textId="77777777" w:rsidR="00272258" w:rsidRDefault="00272258" w:rsidP="00272258">
      <w:pPr>
        <w:pStyle w:val="ListParagraph"/>
      </w:pPr>
      <w:r w:rsidRPr="000C7C6C">
        <w:t xml:space="preserve">Rewrite as a single trigonometric function: </w:t>
      </w:r>
      <m:oMath>
        <m: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⁡(2x)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⁡(2x)</m:t>
        </m:r>
      </m:oMath>
    </w:p>
    <w:p w14:paraId="33F062EF" w14:textId="77777777" w:rsidR="00272258" w:rsidRPr="00E56FF9" w:rsidRDefault="00272258" w:rsidP="00272258">
      <w:pPr>
        <w:rPr>
          <w:rFonts w:cs="Times New Roman"/>
        </w:rPr>
      </w:pPr>
    </w:p>
    <w:p w14:paraId="281037DA" w14:textId="77777777" w:rsidR="00272258" w:rsidRDefault="00272258" w:rsidP="00272258">
      <w:pPr>
        <w:pStyle w:val="ListParagraph"/>
      </w:pPr>
      <w:r w:rsidRPr="000C7C6C">
        <w:t xml:space="preserve">Rewrite as a single trigonometric function: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(2x)-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(2x)</m:t>
        </m:r>
      </m:oMath>
    </w:p>
    <w:p w14:paraId="113B810D" w14:textId="77777777" w:rsidR="00272258" w:rsidRPr="00E56FF9" w:rsidRDefault="00272258" w:rsidP="00272258">
      <w:pPr>
        <w:rPr>
          <w:rFonts w:cs="Times New Roman"/>
        </w:rPr>
      </w:pPr>
    </w:p>
    <w:p w14:paraId="32D27932" w14:textId="77777777" w:rsidR="00272258" w:rsidRPr="000C7C6C" w:rsidRDefault="00272258" w:rsidP="00272258">
      <w:pPr>
        <w:pStyle w:val="ListParagraph"/>
      </w:pPr>
      <w:r w:rsidRPr="000C7C6C">
        <w:t xml:space="preserve">Explain how Questions </w:t>
      </w:r>
      <w:r>
        <w:t>6</w:t>
      </w:r>
      <w:r w:rsidRPr="000C7C6C">
        <w:t>–</w:t>
      </w:r>
      <w:r>
        <w:t>8</w:t>
      </w:r>
      <w:r w:rsidRPr="000C7C6C">
        <w:t xml:space="preserve"> are connected to the double-angle identities.</w:t>
      </w:r>
    </w:p>
    <w:p w14:paraId="4F804E77" w14:textId="77777777" w:rsidR="00272258" w:rsidRDefault="00272258" w:rsidP="00272258">
      <w:pPr>
        <w:rPr>
          <w:rFonts w:cs="Times New Roman"/>
        </w:rPr>
      </w:pPr>
    </w:p>
    <w:p w14:paraId="3F025B94" w14:textId="77777777" w:rsidR="00272258" w:rsidRDefault="00272258" w:rsidP="006E1FE0">
      <w:pPr>
        <w:rPr>
          <w:rFonts w:cs="Times New Roman"/>
        </w:rPr>
      </w:pPr>
    </w:p>
    <w:sectPr w:rsidR="00272258" w:rsidSect="006E1FE0"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3ACE9" w14:textId="77777777" w:rsidR="00210B8F" w:rsidRDefault="00210B8F" w:rsidP="00F33880">
      <w:r>
        <w:separator/>
      </w:r>
    </w:p>
  </w:endnote>
  <w:endnote w:type="continuationSeparator" w:id="0">
    <w:p w14:paraId="1E3500CA" w14:textId="77777777" w:rsidR="00210B8F" w:rsidRDefault="00210B8F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4A6" w14:textId="77777777" w:rsidR="00AB5661" w:rsidRPr="008B3A5A" w:rsidRDefault="00AB5661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C6879" w14:textId="77777777" w:rsidR="00210B8F" w:rsidRDefault="00210B8F" w:rsidP="00F33880">
      <w:r>
        <w:separator/>
      </w:r>
    </w:p>
  </w:footnote>
  <w:footnote w:type="continuationSeparator" w:id="0">
    <w:p w14:paraId="2A33FA78" w14:textId="77777777" w:rsidR="00210B8F" w:rsidRDefault="00210B8F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D2393"/>
    <w:multiLevelType w:val="multilevel"/>
    <w:tmpl w:val="CC66004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9627CB"/>
    <w:multiLevelType w:val="multilevel"/>
    <w:tmpl w:val="B8F4185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317836"/>
    <w:multiLevelType w:val="multilevel"/>
    <w:tmpl w:val="0270E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1A49C3"/>
    <w:multiLevelType w:val="multilevel"/>
    <w:tmpl w:val="EC806DB2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170F04"/>
    <w:multiLevelType w:val="hybridMultilevel"/>
    <w:tmpl w:val="8F4E325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D5962"/>
    <w:multiLevelType w:val="multilevel"/>
    <w:tmpl w:val="BF2C74A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E33C4A"/>
    <w:multiLevelType w:val="hybridMultilevel"/>
    <w:tmpl w:val="46F8EE04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24036A3"/>
    <w:multiLevelType w:val="multilevel"/>
    <w:tmpl w:val="805CAE4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705E63"/>
    <w:multiLevelType w:val="multilevel"/>
    <w:tmpl w:val="6FE4EE6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79290D"/>
    <w:multiLevelType w:val="multilevel"/>
    <w:tmpl w:val="18B67E3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B44ABD"/>
    <w:multiLevelType w:val="multilevel"/>
    <w:tmpl w:val="E0D012A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AF6C66"/>
    <w:multiLevelType w:val="multilevel"/>
    <w:tmpl w:val="B4D261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9B3354"/>
    <w:multiLevelType w:val="multilevel"/>
    <w:tmpl w:val="9796D6D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976FCB"/>
    <w:multiLevelType w:val="hybridMultilevel"/>
    <w:tmpl w:val="44A4C282"/>
    <w:lvl w:ilvl="0" w:tplc="80BC4F8C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A58214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DF6F3D"/>
    <w:multiLevelType w:val="multilevel"/>
    <w:tmpl w:val="B2CE3EB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A3372F2"/>
    <w:multiLevelType w:val="hybridMultilevel"/>
    <w:tmpl w:val="0C04382C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382DFF"/>
    <w:multiLevelType w:val="multilevel"/>
    <w:tmpl w:val="7968EB9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5FC09A0"/>
    <w:multiLevelType w:val="multilevel"/>
    <w:tmpl w:val="CFC679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B7A4763"/>
    <w:multiLevelType w:val="multilevel"/>
    <w:tmpl w:val="A86486A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5671CFE"/>
    <w:multiLevelType w:val="multilevel"/>
    <w:tmpl w:val="D752E9D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0E32DA4"/>
    <w:multiLevelType w:val="multilevel"/>
    <w:tmpl w:val="33E07D6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7266418"/>
    <w:multiLevelType w:val="multilevel"/>
    <w:tmpl w:val="70CA5D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E6E3FD9"/>
    <w:multiLevelType w:val="multilevel"/>
    <w:tmpl w:val="7818BB8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44E2ACD"/>
    <w:multiLevelType w:val="multilevel"/>
    <w:tmpl w:val="86B2D6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B5B1F45"/>
    <w:multiLevelType w:val="hybridMultilevel"/>
    <w:tmpl w:val="9452B9A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42050">
    <w:abstractNumId w:val="13"/>
  </w:num>
  <w:num w:numId="2" w16cid:durableId="1746994963">
    <w:abstractNumId w:val="2"/>
  </w:num>
  <w:num w:numId="3" w16cid:durableId="1701932033">
    <w:abstractNumId w:val="17"/>
  </w:num>
  <w:num w:numId="4" w16cid:durableId="2014910706">
    <w:abstractNumId w:val="21"/>
  </w:num>
  <w:num w:numId="5" w16cid:durableId="248320156">
    <w:abstractNumId w:val="23"/>
  </w:num>
  <w:num w:numId="6" w16cid:durableId="2021009636">
    <w:abstractNumId w:val="8"/>
  </w:num>
  <w:num w:numId="7" w16cid:durableId="660816364">
    <w:abstractNumId w:val="5"/>
  </w:num>
  <w:num w:numId="8" w16cid:durableId="1291282818">
    <w:abstractNumId w:val="1"/>
  </w:num>
  <w:num w:numId="9" w16cid:durableId="423576941">
    <w:abstractNumId w:val="11"/>
  </w:num>
  <w:num w:numId="10" w16cid:durableId="864564699">
    <w:abstractNumId w:val="20"/>
  </w:num>
  <w:num w:numId="11" w16cid:durableId="1403217993">
    <w:abstractNumId w:val="19"/>
  </w:num>
  <w:num w:numId="12" w16cid:durableId="199712477">
    <w:abstractNumId w:val="12"/>
  </w:num>
  <w:num w:numId="13" w16cid:durableId="218250243">
    <w:abstractNumId w:val="10"/>
  </w:num>
  <w:num w:numId="14" w16cid:durableId="388068960">
    <w:abstractNumId w:val="16"/>
  </w:num>
  <w:num w:numId="15" w16cid:durableId="1505969377">
    <w:abstractNumId w:val="14"/>
  </w:num>
  <w:num w:numId="16" w16cid:durableId="426076975">
    <w:abstractNumId w:val="9"/>
  </w:num>
  <w:num w:numId="17" w16cid:durableId="1887184086">
    <w:abstractNumId w:val="0"/>
  </w:num>
  <w:num w:numId="18" w16cid:durableId="754519001">
    <w:abstractNumId w:val="18"/>
  </w:num>
  <w:num w:numId="19" w16cid:durableId="2020813701">
    <w:abstractNumId w:val="7"/>
  </w:num>
  <w:num w:numId="20" w16cid:durableId="1953780358">
    <w:abstractNumId w:val="3"/>
  </w:num>
  <w:num w:numId="21" w16cid:durableId="1681619540">
    <w:abstractNumId w:val="15"/>
  </w:num>
  <w:num w:numId="22" w16cid:durableId="2068991538">
    <w:abstractNumId w:val="6"/>
  </w:num>
  <w:num w:numId="23" w16cid:durableId="589507331">
    <w:abstractNumId w:val="22"/>
  </w:num>
  <w:num w:numId="24" w16cid:durableId="1330794944">
    <w:abstractNumId w:val="24"/>
  </w:num>
  <w:num w:numId="25" w16cid:durableId="90557881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0153F"/>
    <w:rsid w:val="00004CB5"/>
    <w:rsid w:val="00012458"/>
    <w:rsid w:val="00016116"/>
    <w:rsid w:val="00023F4F"/>
    <w:rsid w:val="00041C5D"/>
    <w:rsid w:val="000459B9"/>
    <w:rsid w:val="000475E5"/>
    <w:rsid w:val="00082ABA"/>
    <w:rsid w:val="00087828"/>
    <w:rsid w:val="00095CC8"/>
    <w:rsid w:val="000A24C1"/>
    <w:rsid w:val="000A6EBC"/>
    <w:rsid w:val="000B01BE"/>
    <w:rsid w:val="000B22C1"/>
    <w:rsid w:val="000B50ED"/>
    <w:rsid w:val="000C49D7"/>
    <w:rsid w:val="000C7C6C"/>
    <w:rsid w:val="000E70C0"/>
    <w:rsid w:val="00100FA2"/>
    <w:rsid w:val="0010290C"/>
    <w:rsid w:val="001155B6"/>
    <w:rsid w:val="00117F7A"/>
    <w:rsid w:val="001230F3"/>
    <w:rsid w:val="00134FD6"/>
    <w:rsid w:val="00143A30"/>
    <w:rsid w:val="0014584E"/>
    <w:rsid w:val="001568E8"/>
    <w:rsid w:val="00156B03"/>
    <w:rsid w:val="00157544"/>
    <w:rsid w:val="00161517"/>
    <w:rsid w:val="00161FB1"/>
    <w:rsid w:val="00175A41"/>
    <w:rsid w:val="001768D6"/>
    <w:rsid w:val="00181156"/>
    <w:rsid w:val="001814BF"/>
    <w:rsid w:val="00182763"/>
    <w:rsid w:val="00182878"/>
    <w:rsid w:val="00183F04"/>
    <w:rsid w:val="00184614"/>
    <w:rsid w:val="00186D71"/>
    <w:rsid w:val="001C442A"/>
    <w:rsid w:val="001C5D0D"/>
    <w:rsid w:val="001C626B"/>
    <w:rsid w:val="001C6C1C"/>
    <w:rsid w:val="001F2144"/>
    <w:rsid w:val="001F4C77"/>
    <w:rsid w:val="00210B8F"/>
    <w:rsid w:val="002158F8"/>
    <w:rsid w:val="00251057"/>
    <w:rsid w:val="00254B1B"/>
    <w:rsid w:val="00261708"/>
    <w:rsid w:val="00263A6B"/>
    <w:rsid w:val="00266C22"/>
    <w:rsid w:val="00272258"/>
    <w:rsid w:val="0027582F"/>
    <w:rsid w:val="00286F49"/>
    <w:rsid w:val="00296505"/>
    <w:rsid w:val="002A0136"/>
    <w:rsid w:val="002A2C87"/>
    <w:rsid w:val="002A3D71"/>
    <w:rsid w:val="002A68FD"/>
    <w:rsid w:val="002A714C"/>
    <w:rsid w:val="002B1DC8"/>
    <w:rsid w:val="002C4508"/>
    <w:rsid w:val="002D32BE"/>
    <w:rsid w:val="002D484F"/>
    <w:rsid w:val="002E4A40"/>
    <w:rsid w:val="002E547B"/>
    <w:rsid w:val="00310D70"/>
    <w:rsid w:val="00314683"/>
    <w:rsid w:val="0031657B"/>
    <w:rsid w:val="0033021B"/>
    <w:rsid w:val="00360F8F"/>
    <w:rsid w:val="0037050E"/>
    <w:rsid w:val="00385BDE"/>
    <w:rsid w:val="00396A8B"/>
    <w:rsid w:val="00396FB1"/>
    <w:rsid w:val="003A6D36"/>
    <w:rsid w:val="003C3FD9"/>
    <w:rsid w:val="003D048C"/>
    <w:rsid w:val="003D1124"/>
    <w:rsid w:val="003D1D32"/>
    <w:rsid w:val="003E7805"/>
    <w:rsid w:val="003F0B31"/>
    <w:rsid w:val="003F1182"/>
    <w:rsid w:val="00433737"/>
    <w:rsid w:val="004340DF"/>
    <w:rsid w:val="00442D21"/>
    <w:rsid w:val="004440A4"/>
    <w:rsid w:val="00451FBE"/>
    <w:rsid w:val="004777EF"/>
    <w:rsid w:val="004829D4"/>
    <w:rsid w:val="004A4F52"/>
    <w:rsid w:val="004B0F6F"/>
    <w:rsid w:val="004C2915"/>
    <w:rsid w:val="004E13E8"/>
    <w:rsid w:val="004E6E39"/>
    <w:rsid w:val="00503210"/>
    <w:rsid w:val="00524117"/>
    <w:rsid w:val="00525EEE"/>
    <w:rsid w:val="005365F6"/>
    <w:rsid w:val="005566F9"/>
    <w:rsid w:val="00594567"/>
    <w:rsid w:val="005A23BE"/>
    <w:rsid w:val="005B02D6"/>
    <w:rsid w:val="005B21A0"/>
    <w:rsid w:val="005B7C1F"/>
    <w:rsid w:val="005C604C"/>
    <w:rsid w:val="005C64BB"/>
    <w:rsid w:val="005D4587"/>
    <w:rsid w:val="005E26E7"/>
    <w:rsid w:val="005E6443"/>
    <w:rsid w:val="005E77BC"/>
    <w:rsid w:val="00600143"/>
    <w:rsid w:val="0060399C"/>
    <w:rsid w:val="00606D33"/>
    <w:rsid w:val="0061043B"/>
    <w:rsid w:val="0061095A"/>
    <w:rsid w:val="00624D6C"/>
    <w:rsid w:val="00631C98"/>
    <w:rsid w:val="00633C22"/>
    <w:rsid w:val="00635E9C"/>
    <w:rsid w:val="00646A4C"/>
    <w:rsid w:val="00650D3C"/>
    <w:rsid w:val="00650F18"/>
    <w:rsid w:val="006540DD"/>
    <w:rsid w:val="00660819"/>
    <w:rsid w:val="006611EE"/>
    <w:rsid w:val="006907B8"/>
    <w:rsid w:val="0069284C"/>
    <w:rsid w:val="00695A83"/>
    <w:rsid w:val="00695B50"/>
    <w:rsid w:val="006A0565"/>
    <w:rsid w:val="006B0770"/>
    <w:rsid w:val="006B696D"/>
    <w:rsid w:val="006D44E8"/>
    <w:rsid w:val="006D5943"/>
    <w:rsid w:val="006D7360"/>
    <w:rsid w:val="006E1FE0"/>
    <w:rsid w:val="007020D6"/>
    <w:rsid w:val="00736418"/>
    <w:rsid w:val="007400C2"/>
    <w:rsid w:val="007421D7"/>
    <w:rsid w:val="00743581"/>
    <w:rsid w:val="0074699C"/>
    <w:rsid w:val="00753AE0"/>
    <w:rsid w:val="00756CD2"/>
    <w:rsid w:val="00760608"/>
    <w:rsid w:val="00781145"/>
    <w:rsid w:val="007D02EF"/>
    <w:rsid w:val="007D5A05"/>
    <w:rsid w:val="007E0A38"/>
    <w:rsid w:val="007F12D1"/>
    <w:rsid w:val="007F397B"/>
    <w:rsid w:val="008148DA"/>
    <w:rsid w:val="0081556A"/>
    <w:rsid w:val="00832C5F"/>
    <w:rsid w:val="00840AE8"/>
    <w:rsid w:val="00840CE2"/>
    <w:rsid w:val="00847281"/>
    <w:rsid w:val="008522B0"/>
    <w:rsid w:val="00892FAE"/>
    <w:rsid w:val="00893A7C"/>
    <w:rsid w:val="008A641F"/>
    <w:rsid w:val="008B1D82"/>
    <w:rsid w:val="008B3A5A"/>
    <w:rsid w:val="008B5595"/>
    <w:rsid w:val="008B5DFA"/>
    <w:rsid w:val="008C2588"/>
    <w:rsid w:val="008C2AF8"/>
    <w:rsid w:val="008D7E2B"/>
    <w:rsid w:val="008E5D19"/>
    <w:rsid w:val="00904366"/>
    <w:rsid w:val="00905925"/>
    <w:rsid w:val="0091638B"/>
    <w:rsid w:val="009172AF"/>
    <w:rsid w:val="00925F78"/>
    <w:rsid w:val="0092721F"/>
    <w:rsid w:val="009379A3"/>
    <w:rsid w:val="0094771A"/>
    <w:rsid w:val="00955FB1"/>
    <w:rsid w:val="009608E0"/>
    <w:rsid w:val="00965155"/>
    <w:rsid w:val="009711C5"/>
    <w:rsid w:val="009748B0"/>
    <w:rsid w:val="00977374"/>
    <w:rsid w:val="009A7FC6"/>
    <w:rsid w:val="009C68EC"/>
    <w:rsid w:val="009E3F33"/>
    <w:rsid w:val="009F1D3E"/>
    <w:rsid w:val="00A23DD3"/>
    <w:rsid w:val="00A34185"/>
    <w:rsid w:val="00A378EB"/>
    <w:rsid w:val="00A44929"/>
    <w:rsid w:val="00A672A8"/>
    <w:rsid w:val="00A82F7F"/>
    <w:rsid w:val="00A91E35"/>
    <w:rsid w:val="00A93111"/>
    <w:rsid w:val="00A958B8"/>
    <w:rsid w:val="00A95D0C"/>
    <w:rsid w:val="00AA046A"/>
    <w:rsid w:val="00AA36D0"/>
    <w:rsid w:val="00AB5661"/>
    <w:rsid w:val="00AE3193"/>
    <w:rsid w:val="00AF5189"/>
    <w:rsid w:val="00B10D19"/>
    <w:rsid w:val="00B10F1D"/>
    <w:rsid w:val="00B20F3B"/>
    <w:rsid w:val="00B22B5A"/>
    <w:rsid w:val="00B22DA3"/>
    <w:rsid w:val="00B40C7D"/>
    <w:rsid w:val="00B50FA0"/>
    <w:rsid w:val="00B540CA"/>
    <w:rsid w:val="00B62AC8"/>
    <w:rsid w:val="00B874EB"/>
    <w:rsid w:val="00B95ED4"/>
    <w:rsid w:val="00BA0BA0"/>
    <w:rsid w:val="00BA3D86"/>
    <w:rsid w:val="00BA4E50"/>
    <w:rsid w:val="00BA6E64"/>
    <w:rsid w:val="00BB276A"/>
    <w:rsid w:val="00BC38A7"/>
    <w:rsid w:val="00BD417A"/>
    <w:rsid w:val="00BD7426"/>
    <w:rsid w:val="00BE7508"/>
    <w:rsid w:val="00BF0A04"/>
    <w:rsid w:val="00BF51F6"/>
    <w:rsid w:val="00C02638"/>
    <w:rsid w:val="00C249A7"/>
    <w:rsid w:val="00C40D28"/>
    <w:rsid w:val="00C44B61"/>
    <w:rsid w:val="00C47CFC"/>
    <w:rsid w:val="00C80878"/>
    <w:rsid w:val="00C87C78"/>
    <w:rsid w:val="00C929F2"/>
    <w:rsid w:val="00C93F42"/>
    <w:rsid w:val="00CA2BC7"/>
    <w:rsid w:val="00CB0C25"/>
    <w:rsid w:val="00CB4D5E"/>
    <w:rsid w:val="00CC4291"/>
    <w:rsid w:val="00CC7229"/>
    <w:rsid w:val="00CF2C18"/>
    <w:rsid w:val="00D00858"/>
    <w:rsid w:val="00D212E6"/>
    <w:rsid w:val="00D26497"/>
    <w:rsid w:val="00D52A50"/>
    <w:rsid w:val="00D62D43"/>
    <w:rsid w:val="00D74B7E"/>
    <w:rsid w:val="00D75ECF"/>
    <w:rsid w:val="00D803B2"/>
    <w:rsid w:val="00D96B93"/>
    <w:rsid w:val="00DA38BA"/>
    <w:rsid w:val="00DA74F3"/>
    <w:rsid w:val="00DB19D9"/>
    <w:rsid w:val="00DD579D"/>
    <w:rsid w:val="00DD679E"/>
    <w:rsid w:val="00DD6803"/>
    <w:rsid w:val="00DD7062"/>
    <w:rsid w:val="00DE77CE"/>
    <w:rsid w:val="00DF133B"/>
    <w:rsid w:val="00E22576"/>
    <w:rsid w:val="00E362C7"/>
    <w:rsid w:val="00E56FF9"/>
    <w:rsid w:val="00E67532"/>
    <w:rsid w:val="00E97C10"/>
    <w:rsid w:val="00EA2C46"/>
    <w:rsid w:val="00EA4C88"/>
    <w:rsid w:val="00EB0A77"/>
    <w:rsid w:val="00EB7B74"/>
    <w:rsid w:val="00EC0B69"/>
    <w:rsid w:val="00EE1897"/>
    <w:rsid w:val="00EF24CD"/>
    <w:rsid w:val="00F02472"/>
    <w:rsid w:val="00F10CB0"/>
    <w:rsid w:val="00F1461B"/>
    <w:rsid w:val="00F24A84"/>
    <w:rsid w:val="00F321D6"/>
    <w:rsid w:val="00F33880"/>
    <w:rsid w:val="00F3435B"/>
    <w:rsid w:val="00F61BE4"/>
    <w:rsid w:val="00F67220"/>
    <w:rsid w:val="00F75546"/>
    <w:rsid w:val="00F813A7"/>
    <w:rsid w:val="00F9075D"/>
    <w:rsid w:val="00F90F99"/>
    <w:rsid w:val="00F94B59"/>
    <w:rsid w:val="00FA1D7B"/>
    <w:rsid w:val="00FA4859"/>
    <w:rsid w:val="00FA6567"/>
    <w:rsid w:val="00FC1CDF"/>
    <w:rsid w:val="00FC4CE0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94771A"/>
    <w:pPr>
      <w:numPr>
        <w:numId w:val="1"/>
      </w:numPr>
      <w:spacing w:before="0" w:line="276" w:lineRule="auto"/>
      <w:ind w:left="426" w:hanging="426"/>
      <w:contextualSpacing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2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5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9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3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118</cp:revision>
  <cp:lastPrinted>2026-06-09T16:42:00Z</cp:lastPrinted>
  <dcterms:created xsi:type="dcterms:W3CDTF">2014-04-16T17:39:00Z</dcterms:created>
  <dcterms:modified xsi:type="dcterms:W3CDTF">2026-06-10T17:44:00Z</dcterms:modified>
</cp:coreProperties>
</file>