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9F63B2" w14:textId="50A04951" w:rsidR="009608E0" w:rsidRDefault="00C26229" w:rsidP="00C26229">
      <w:pPr>
        <w:ind w:left="426" w:hanging="426"/>
        <w:jc w:val="center"/>
        <w:rPr>
          <w:rFonts w:cs="Times New Roman"/>
          <w:sz w:val="32"/>
          <w:szCs w:val="32"/>
          <w:lang w:val="en-US"/>
        </w:rPr>
      </w:pPr>
      <w:r w:rsidRPr="00C26229">
        <w:rPr>
          <w:rFonts w:cs="Times New Roman"/>
          <w:sz w:val="32"/>
          <w:szCs w:val="32"/>
          <w:lang w:val="en-US"/>
        </w:rPr>
        <w:t>Reciprocal Trigonometric Ratios</w:t>
      </w:r>
    </w:p>
    <w:p w14:paraId="423322F0" w14:textId="77777777" w:rsidR="00C26229" w:rsidRPr="009608E0" w:rsidRDefault="00C26229" w:rsidP="00C26229">
      <w:pPr>
        <w:ind w:left="426" w:hanging="426"/>
        <w:rPr>
          <w:rFonts w:cs="Times New Roman"/>
        </w:rPr>
      </w:pPr>
    </w:p>
    <w:p w14:paraId="63DD9EDD" w14:textId="6CCE90CB" w:rsidR="00C26229" w:rsidRPr="00C26229" w:rsidRDefault="00C26229" w:rsidP="00C26229">
      <w:pPr>
        <w:pStyle w:val="ListParagraph"/>
      </w:pPr>
      <w:r w:rsidRPr="00C26229">
        <w:t>Determine the exact value without a calculator.</w:t>
      </w:r>
    </w:p>
    <w:p w14:paraId="48247BA5" w14:textId="4A0F00FE" w:rsidR="00C26229" w:rsidRPr="00C26229" w:rsidRDefault="00C26229" w:rsidP="00C26229">
      <w:pPr>
        <w:pStyle w:val="ListParagraph"/>
        <w:numPr>
          <w:ilvl w:val="0"/>
          <w:numId w:val="6"/>
        </w:numPr>
        <w:rPr>
          <w:rFonts w:cs="Times New Roman"/>
        </w:rPr>
      </w:pPr>
      <m:oMath>
        <m:func>
          <m:funcPr>
            <m:ctrlPr>
              <w:rPr>
                <w:rFonts w:ascii="Cambria Math" w:hAnsi="Cambria Math" w:cs="Times New Roman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>csc</m:t>
            </m:r>
          </m:fName>
          <m:e>
            <m:d>
              <m:dPr>
                <m:ctrlPr>
                  <w:rPr>
                    <w:rFonts w:ascii="Cambria Math" w:hAnsi="Cambria Math" w:cs="Times New Roman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 w:cs="Times New Roman"/>
                      </w:rPr>
                      <m:t>6</m:t>
                    </m:r>
                  </m:den>
                </m:f>
              </m:e>
            </m:d>
          </m:e>
        </m:func>
      </m:oMath>
    </w:p>
    <w:p w14:paraId="3AA85058" w14:textId="3E2F2A68" w:rsidR="00C26229" w:rsidRPr="00C26229" w:rsidRDefault="00C26229" w:rsidP="00C26229">
      <w:pPr>
        <w:pStyle w:val="ListParagraph"/>
        <w:numPr>
          <w:ilvl w:val="0"/>
          <w:numId w:val="6"/>
        </w:numPr>
        <w:rPr>
          <w:rFonts w:cs="Times New Roman"/>
        </w:rPr>
      </w:pPr>
      <m:oMath>
        <m:func>
          <m:funcPr>
            <m:ctrlPr>
              <w:rPr>
                <w:rFonts w:ascii="Cambria Math" w:hAnsi="Cambria Math" w:cs="Times New Roman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>sec</m:t>
            </m:r>
          </m:fName>
          <m:e>
            <m:d>
              <m:dPr>
                <m:ctrlPr>
                  <w:rPr>
                    <w:rFonts w:ascii="Cambria Math" w:hAnsi="Cambria Math" w:cs="Times New Roman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</w:rPr>
                      <m:t>2π</m:t>
                    </m:r>
                  </m:num>
                  <m:den>
                    <m:r>
                      <w:rPr>
                        <w:rFonts w:ascii="Cambria Math" w:hAnsi="Cambria Math" w:cs="Times New Roman"/>
                      </w:rPr>
                      <m:t>3</m:t>
                    </m:r>
                  </m:den>
                </m:f>
              </m:e>
            </m:d>
          </m:e>
        </m:func>
      </m:oMath>
    </w:p>
    <w:p w14:paraId="661F0CEB" w14:textId="1C404872" w:rsidR="00C26229" w:rsidRPr="00C26229" w:rsidRDefault="00C26229" w:rsidP="00C26229">
      <w:pPr>
        <w:pStyle w:val="ListParagraph"/>
        <w:numPr>
          <w:ilvl w:val="0"/>
          <w:numId w:val="6"/>
        </w:numPr>
        <w:rPr>
          <w:rFonts w:cs="Times New Roman"/>
        </w:rPr>
      </w:pPr>
      <m:oMath>
        <m:func>
          <m:funcPr>
            <m:ctrlPr>
              <w:rPr>
                <w:rFonts w:ascii="Cambria Math" w:hAnsi="Cambria Math" w:cs="Times New Roman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>cot</m:t>
            </m:r>
          </m:fName>
          <m:e>
            <m:d>
              <m:dPr>
                <m:ctrlPr>
                  <w:rPr>
                    <w:rFonts w:ascii="Cambria Math" w:hAnsi="Cambria Math" w:cs="Times New Roman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</w:rPr>
                      <m:t>5π</m:t>
                    </m:r>
                  </m:num>
                  <m:den>
                    <m:r>
                      <w:rPr>
                        <w:rFonts w:ascii="Cambria Math" w:hAnsi="Cambria Math" w:cs="Times New Roman"/>
                      </w:rPr>
                      <m:t>4</m:t>
                    </m:r>
                  </m:den>
                </m:f>
              </m:e>
            </m:d>
          </m:e>
        </m:func>
      </m:oMath>
    </w:p>
    <w:p w14:paraId="503F821D" w14:textId="387DBEFD" w:rsidR="00C26229" w:rsidRPr="00C26229" w:rsidRDefault="00C26229" w:rsidP="00C26229">
      <w:pPr>
        <w:pStyle w:val="ListParagraph"/>
        <w:numPr>
          <w:ilvl w:val="0"/>
          <w:numId w:val="6"/>
        </w:numPr>
        <w:rPr>
          <w:rFonts w:cs="Times New Roman"/>
        </w:rPr>
      </w:pPr>
      <m:oMath>
        <m:func>
          <m:funcPr>
            <m:ctrlPr>
              <w:rPr>
                <w:rFonts w:ascii="Cambria Math" w:hAnsi="Cambria Math" w:cs="Times New Roman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>sec</m:t>
            </m:r>
          </m:fName>
          <m:e>
            <m:d>
              <m:dPr>
                <m:ctrlPr>
                  <w:rPr>
                    <w:rFonts w:ascii="Cambria Math" w:hAnsi="Cambria Math" w:cs="Times New Roman"/>
                    <w:noProof w:val="0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-</m:t>
                </m:r>
                <m:f>
                  <m:fPr>
                    <m:ctrlPr>
                      <w:rPr>
                        <w:rFonts w:ascii="Cambria Math" w:hAnsi="Cambria Math" w:cs="Times New Roman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 w:cs="Times New Roman"/>
                      </w:rPr>
                      <m:t>3</m:t>
                    </m:r>
                  </m:den>
                </m:f>
              </m:e>
            </m:d>
          </m:e>
        </m:func>
      </m:oMath>
    </w:p>
    <w:p w14:paraId="2F6F7E35" w14:textId="0A40D4FC" w:rsidR="00C26229" w:rsidRPr="00C26229" w:rsidRDefault="00C26229" w:rsidP="00C26229">
      <w:pPr>
        <w:rPr>
          <w:rFonts w:cs="Times New Roman"/>
        </w:rPr>
      </w:pPr>
    </w:p>
    <w:p w14:paraId="634991C4" w14:textId="3836E831" w:rsidR="00C26229" w:rsidRPr="00C26229" w:rsidRDefault="00C26229" w:rsidP="00C26229">
      <w:pPr>
        <w:pStyle w:val="ListParagraph"/>
      </w:pPr>
      <w:r w:rsidRPr="00C26229">
        <w:t>Determine the exact value without a calculator.</w:t>
      </w:r>
    </w:p>
    <w:p w14:paraId="1869F63B" w14:textId="6206761E" w:rsidR="00C26229" w:rsidRPr="00C26229" w:rsidRDefault="00C26229" w:rsidP="00C26229">
      <w:pPr>
        <w:pStyle w:val="ListParagraph"/>
        <w:numPr>
          <w:ilvl w:val="0"/>
          <w:numId w:val="8"/>
        </w:numPr>
        <w:rPr>
          <w:rFonts w:cs="Times New Roman"/>
        </w:rPr>
      </w:pPr>
      <m:oMath>
        <m:func>
          <m:funcPr>
            <m:ctrlPr>
              <w:rPr>
                <w:rFonts w:ascii="Cambria Math" w:hAnsi="Cambria Math" w:cs="Times New Roman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>sec</m:t>
            </m:r>
          </m:fName>
          <m:e>
            <m:d>
              <m:dPr>
                <m:ctrlPr>
                  <w:rPr>
                    <w:rFonts w:ascii="Cambria Math" w:hAnsi="Cambria Math" w:cs="Times New Roman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</w:rPr>
                      <m:t>7π</m:t>
                    </m:r>
                  </m:num>
                  <m:den>
                    <m:r>
                      <w:rPr>
                        <w:rFonts w:ascii="Cambria Math" w:hAnsi="Cambria Math" w:cs="Times New Roman"/>
                      </w:rPr>
                      <m:t>3</m:t>
                    </m:r>
                  </m:den>
                </m:f>
              </m:e>
            </m:d>
          </m:e>
        </m:func>
      </m:oMath>
    </w:p>
    <w:p w14:paraId="3417E9BC" w14:textId="15003F47" w:rsidR="00C26229" w:rsidRPr="00C26229" w:rsidRDefault="00C26229" w:rsidP="00C26229">
      <w:pPr>
        <w:pStyle w:val="ListParagraph"/>
        <w:numPr>
          <w:ilvl w:val="0"/>
          <w:numId w:val="8"/>
        </w:numPr>
        <w:rPr>
          <w:rFonts w:cs="Times New Roman"/>
        </w:rPr>
      </w:pPr>
      <m:oMath>
        <m:func>
          <m:funcPr>
            <m:ctrlPr>
              <w:rPr>
                <w:rFonts w:ascii="Cambria Math" w:hAnsi="Cambria Math" w:cs="Times New Roman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>csc</m:t>
            </m:r>
          </m:fName>
          <m:e>
            <m:d>
              <m:dPr>
                <m:ctrlPr>
                  <w:rPr>
                    <w:rFonts w:ascii="Cambria Math" w:hAnsi="Cambria Math" w:cs="Times New Roman"/>
                    <w:i/>
                    <w:noProof w:val="0"/>
                  </w:rPr>
                </m:ctrlPr>
              </m:dPr>
              <m:e>
                <m:r>
                  <w:rPr>
                    <w:rFonts w:ascii="Cambria Math" w:hAnsi="Cambria Math" w:cs="Times New Roman"/>
                  </w:rPr>
                  <m:t>-</m:t>
                </m:r>
                <m:f>
                  <m:fPr>
                    <m:ctrlPr>
                      <w:rPr>
                        <w:rFonts w:ascii="Cambria Math" w:hAnsi="Cambria Math" w:cs="Times New Roman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</w:rPr>
                      <m:t>11π</m:t>
                    </m:r>
                  </m:num>
                  <m:den>
                    <m:r>
                      <w:rPr>
                        <w:rFonts w:ascii="Cambria Math" w:hAnsi="Cambria Math" w:cs="Times New Roman"/>
                      </w:rPr>
                      <m:t>6</m:t>
                    </m:r>
                  </m:den>
                </m:f>
              </m:e>
            </m:d>
          </m:e>
        </m:func>
      </m:oMath>
    </w:p>
    <w:p w14:paraId="146EA2E6" w14:textId="1844D906" w:rsidR="00C26229" w:rsidRPr="00C26229" w:rsidRDefault="00C26229" w:rsidP="00C26229">
      <w:pPr>
        <w:pStyle w:val="ListParagraph"/>
        <w:numPr>
          <w:ilvl w:val="0"/>
          <w:numId w:val="8"/>
        </w:numPr>
        <w:rPr>
          <w:rFonts w:cs="Times New Roman"/>
        </w:rPr>
      </w:pPr>
      <m:oMath>
        <m:func>
          <m:funcPr>
            <m:ctrlPr>
              <w:rPr>
                <w:rFonts w:ascii="Cambria Math" w:hAnsi="Cambria Math" w:cs="Times New Roman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>cot</m:t>
            </m:r>
          </m:fName>
          <m:e>
            <m:d>
              <m:dPr>
                <m:ctrlPr>
                  <w:rPr>
                    <w:rFonts w:ascii="Cambria Math" w:hAnsi="Cambria Math" w:cs="Times New Roman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</w:rPr>
                      <m:t>13π</m:t>
                    </m:r>
                  </m:num>
                  <m:den>
                    <m:r>
                      <w:rPr>
                        <w:rFonts w:ascii="Cambria Math" w:hAnsi="Cambria Math" w:cs="Times New Roman"/>
                      </w:rPr>
                      <m:t>4</m:t>
                    </m:r>
                  </m:den>
                </m:f>
              </m:e>
            </m:d>
          </m:e>
        </m:func>
      </m:oMath>
    </w:p>
    <w:p w14:paraId="736BFD9C" w14:textId="24E898F6" w:rsidR="00C26229" w:rsidRPr="00C26229" w:rsidRDefault="00C26229" w:rsidP="00C26229">
      <w:pPr>
        <w:rPr>
          <w:rFonts w:cs="Times New Roman"/>
        </w:rPr>
      </w:pPr>
    </w:p>
    <w:p w14:paraId="7918750D" w14:textId="6B537246" w:rsidR="00C26229" w:rsidRPr="00C26229" w:rsidRDefault="00C26229" w:rsidP="00C26229">
      <w:pPr>
        <w:pStyle w:val="ListParagraph"/>
      </w:pPr>
      <w:r w:rsidRPr="00C26229">
        <w:t>Evaluate the following. State “undefined” if appropriate.</w:t>
      </w:r>
    </w:p>
    <w:p w14:paraId="3A4F708E" w14:textId="7AE43B1D" w:rsidR="00C26229" w:rsidRPr="00C26229" w:rsidRDefault="00C26229" w:rsidP="00C26229">
      <w:pPr>
        <w:pStyle w:val="ListParagraph"/>
        <w:numPr>
          <w:ilvl w:val="0"/>
          <w:numId w:val="10"/>
        </w:numPr>
        <w:rPr>
          <w:rFonts w:cs="Times New Roman"/>
        </w:rPr>
      </w:pPr>
      <m:oMath>
        <m:func>
          <m:funcPr>
            <m:ctrlPr>
              <w:rPr>
                <w:rFonts w:ascii="Cambria Math" w:hAnsi="Cambria Math" w:cs="Times New Roman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>csc</m:t>
            </m:r>
          </m:fName>
          <m:e>
            <m:sSup>
              <m:sSupPr>
                <m:ctrlPr>
                  <w:rPr>
                    <w:rFonts w:ascii="Cambria Math" w:hAnsi="Cambria Math" w:cs="Times New Roman"/>
                  </w:rPr>
                </m:ctrlPr>
              </m:sSupPr>
              <m:e>
                <m:r>
                  <w:rPr>
                    <w:rFonts w:ascii="Cambria Math" w:hAnsi="Cambria Math" w:cs="Times New Roman"/>
                  </w:rPr>
                  <m:t>0</m:t>
                </m:r>
              </m:e>
              <m:sup>
                <m:r>
                  <w:rPr>
                    <w:rFonts w:ascii="Cambria Math" w:hAnsi="Cambria Math" w:cs="Times New Roman"/>
                  </w:rPr>
                  <m:t>∘</m:t>
                </m:r>
              </m:sup>
            </m:sSup>
          </m:e>
        </m:func>
      </m:oMath>
    </w:p>
    <w:p w14:paraId="149DC2BE" w14:textId="00A33204" w:rsidR="00C26229" w:rsidRPr="00C26229" w:rsidRDefault="00C26229" w:rsidP="00C26229">
      <w:pPr>
        <w:pStyle w:val="ListParagraph"/>
        <w:numPr>
          <w:ilvl w:val="0"/>
          <w:numId w:val="10"/>
        </w:numPr>
        <w:rPr>
          <w:rFonts w:cs="Times New Roman"/>
        </w:rPr>
      </w:pPr>
      <m:oMath>
        <m:func>
          <m:funcPr>
            <m:ctrlPr>
              <w:rPr>
                <w:rFonts w:ascii="Cambria Math" w:hAnsi="Cambria Math" w:cs="Times New Roman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>sec</m:t>
            </m:r>
          </m:fName>
          <m:e>
            <m:sSup>
              <m:sSupPr>
                <m:ctrlPr>
                  <w:rPr>
                    <w:rFonts w:ascii="Cambria Math" w:hAnsi="Cambria Math" w:cs="Times New Roman"/>
                  </w:rPr>
                </m:ctrlPr>
              </m:sSupPr>
              <m:e>
                <m:r>
                  <w:rPr>
                    <w:rFonts w:ascii="Cambria Math" w:hAnsi="Cambria Math" w:cs="Times New Roman"/>
                  </w:rPr>
                  <m:t>90</m:t>
                </m:r>
              </m:e>
              <m:sup>
                <m:r>
                  <w:rPr>
                    <w:rFonts w:ascii="Cambria Math" w:hAnsi="Cambria Math" w:cs="Times New Roman"/>
                  </w:rPr>
                  <m:t>∘</m:t>
                </m:r>
              </m:sup>
            </m:sSup>
          </m:e>
        </m:func>
      </m:oMath>
    </w:p>
    <w:p w14:paraId="0344AD9F" w14:textId="5D07D20B" w:rsidR="00C26229" w:rsidRPr="00C26229" w:rsidRDefault="00C26229" w:rsidP="00C26229">
      <w:pPr>
        <w:pStyle w:val="ListParagraph"/>
        <w:numPr>
          <w:ilvl w:val="0"/>
          <w:numId w:val="10"/>
        </w:numPr>
        <w:rPr>
          <w:rFonts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csc</m:t>
        </m:r>
        <m:r>
          <w:rPr>
            <w:rFonts w:ascii="Cambria Math" w:hAnsi="Cambria Math" w:cs="Times New Roman"/>
          </w:rPr>
          <m:t>⁡(-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30</m:t>
            </m:r>
          </m:e>
          <m:sup>
            <m:r>
              <w:rPr>
                <w:rFonts w:ascii="Cambria Math" w:hAnsi="Cambria Math" w:cs="Times New Roman"/>
              </w:rPr>
              <m:t>∘</m:t>
            </m:r>
          </m:sup>
        </m:sSup>
        <m:r>
          <w:rPr>
            <w:rFonts w:ascii="Cambria Math" w:hAnsi="Cambria Math" w:cs="Times New Roman"/>
          </w:rPr>
          <m:t>)</m:t>
        </m:r>
      </m:oMath>
    </w:p>
    <w:p w14:paraId="7CC561E2" w14:textId="3970C862" w:rsidR="00C26229" w:rsidRPr="00C26229" w:rsidRDefault="00C26229" w:rsidP="00C26229">
      <w:pPr>
        <w:pStyle w:val="ListParagraph"/>
        <w:numPr>
          <w:ilvl w:val="0"/>
          <w:numId w:val="10"/>
        </w:numPr>
        <w:rPr>
          <w:rFonts w:cs="Times New Roman"/>
        </w:rPr>
      </w:pPr>
      <m:oMath>
        <m:func>
          <m:funcPr>
            <m:ctrlPr>
              <w:rPr>
                <w:rFonts w:ascii="Cambria Math" w:hAnsi="Cambria Math" w:cs="Times New Roman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>sec</m:t>
            </m:r>
          </m:fName>
          <m:e>
            <m:sSup>
              <m:sSupPr>
                <m:ctrlPr>
                  <w:rPr>
                    <w:rFonts w:ascii="Cambria Math" w:hAnsi="Cambria Math" w:cs="Times New Roman"/>
                  </w:rPr>
                </m:ctrlPr>
              </m:sSupPr>
              <m:e>
                <m:r>
                  <w:rPr>
                    <w:rFonts w:ascii="Cambria Math" w:hAnsi="Cambria Math" w:cs="Times New Roman"/>
                  </w:rPr>
                  <m:t>270</m:t>
                </m:r>
              </m:e>
              <m:sup>
                <m:r>
                  <w:rPr>
                    <w:rFonts w:ascii="Cambria Math" w:hAnsi="Cambria Math" w:cs="Times New Roman"/>
                  </w:rPr>
                  <m:t>∘</m:t>
                </m:r>
              </m:sup>
            </m:sSup>
          </m:e>
        </m:func>
      </m:oMath>
    </w:p>
    <w:p w14:paraId="3B4912FD" w14:textId="43664395" w:rsidR="00C26229" w:rsidRPr="00C26229" w:rsidRDefault="00C26229" w:rsidP="00C26229">
      <w:pPr>
        <w:pStyle w:val="ListParagraph"/>
        <w:numPr>
          <w:ilvl w:val="0"/>
          <w:numId w:val="10"/>
        </w:numPr>
        <w:rPr>
          <w:rFonts w:cs="Times New Roman"/>
        </w:rPr>
      </w:pPr>
      <m:oMath>
        <m:func>
          <m:funcPr>
            <m:ctrlPr>
              <w:rPr>
                <w:rFonts w:ascii="Cambria Math" w:hAnsi="Cambria Math" w:cs="Times New Roman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>cot</m:t>
            </m:r>
          </m:fName>
          <m:e>
            <m:r>
              <w:rPr>
                <w:rFonts w:ascii="Cambria Math" w:hAnsi="Cambria Math" w:cs="Times New Roman"/>
              </w:rPr>
              <m:t>π</m:t>
            </m:r>
          </m:e>
        </m:func>
      </m:oMath>
    </w:p>
    <w:p w14:paraId="7D6A5670" w14:textId="6CE4E9C2" w:rsidR="00C26229" w:rsidRPr="00C26229" w:rsidRDefault="00C26229" w:rsidP="00C26229">
      <w:pPr>
        <w:rPr>
          <w:rFonts w:cs="Times New Roman"/>
        </w:rPr>
      </w:pPr>
    </w:p>
    <w:p w14:paraId="7383016B" w14:textId="1A2C8D2A" w:rsidR="00C26229" w:rsidRPr="00C26229" w:rsidRDefault="00C26229" w:rsidP="00C26229">
      <w:pPr>
        <w:pStyle w:val="ListParagraph"/>
      </w:pPr>
      <w:r w:rsidRPr="00C26229">
        <w:t xml:space="preserve">List all values of </w:t>
      </w:r>
      <m:oMath>
        <m:r>
          <m:rPr>
            <m:sty m:val="bi"/>
          </m:rPr>
          <w:rPr>
            <w:rFonts w:ascii="Cambria Math" w:hAnsi="Cambria Math"/>
          </w:rPr>
          <m:t>θ</m:t>
        </m:r>
      </m:oMath>
      <w:r w:rsidRPr="00C26229">
        <w:t xml:space="preserve">in </w:t>
      </w:r>
      <m:oMath>
        <m:r>
          <w:rPr>
            <w:rFonts w:ascii="Cambria Math" w:hAnsi="Cambria Math"/>
          </w:rPr>
          <m:t>[</m:t>
        </m:r>
        <m:r>
          <m:rPr>
            <m:sty m:val="bi"/>
          </m:rPr>
          <w:rPr>
            <w:rFonts w:ascii="Cambria Math" w:hAnsi="Cambria Math"/>
          </w:rPr>
          <m:t>0</m:t>
        </m:r>
        <m:r>
          <w:rPr>
            <w:rFonts w:ascii="Cambria Math" w:hAnsi="Cambria Math"/>
          </w:rPr>
          <m:t>,</m:t>
        </m:r>
        <m:r>
          <m:rPr>
            <m:sty m:val="bi"/>
          </m:rPr>
          <w:rPr>
            <w:rFonts w:ascii="Cambria Math" w:hAnsi="Cambria Math"/>
          </w:rPr>
          <m:t>2</m:t>
        </m:r>
        <m:r>
          <m:rPr>
            <m:sty m:val="bi"/>
          </m:rPr>
          <w:rPr>
            <w:rFonts w:ascii="Cambria Math" w:hAnsi="Cambria Math"/>
          </w:rPr>
          <m:t>π</m:t>
        </m:r>
        <m:r>
          <w:rPr>
            <w:rFonts w:ascii="Cambria Math" w:hAnsi="Cambria Math"/>
          </w:rPr>
          <m:t>)</m:t>
        </m:r>
      </m:oMath>
      <w:r w:rsidRPr="00C26229">
        <w:t>for which:</w:t>
      </w:r>
    </w:p>
    <w:p w14:paraId="03DA5418" w14:textId="7D0F7B76" w:rsidR="00C26229" w:rsidRPr="00C26229" w:rsidRDefault="00C26229" w:rsidP="00C26229">
      <w:pPr>
        <w:pStyle w:val="ListParagraph"/>
        <w:numPr>
          <w:ilvl w:val="0"/>
          <w:numId w:val="12"/>
        </w:numPr>
        <w:rPr>
          <w:rFonts w:cs="Times New Roman"/>
        </w:rPr>
      </w:pPr>
      <m:oMath>
        <m:func>
          <m:funcPr>
            <m:ctrlPr>
              <w:rPr>
                <w:rFonts w:ascii="Cambria Math" w:hAnsi="Cambria Math" w:cs="Times New Roman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>csc</m:t>
            </m:r>
          </m:fName>
          <m:e>
            <m:r>
              <w:rPr>
                <w:rFonts w:ascii="Cambria Math" w:hAnsi="Cambria Math" w:cs="Times New Roman"/>
              </w:rPr>
              <m:t>θ</m:t>
            </m:r>
          </m:e>
        </m:func>
      </m:oMath>
      <w:r w:rsidRPr="00C26229">
        <w:rPr>
          <w:rFonts w:cs="Times New Roman"/>
        </w:rPr>
        <w:t>is undefined</w:t>
      </w:r>
    </w:p>
    <w:p w14:paraId="69D8D7AF" w14:textId="141AE601" w:rsidR="00C26229" w:rsidRPr="00C26229" w:rsidRDefault="00C26229" w:rsidP="00C26229">
      <w:pPr>
        <w:pStyle w:val="ListParagraph"/>
        <w:numPr>
          <w:ilvl w:val="0"/>
          <w:numId w:val="12"/>
        </w:numPr>
        <w:rPr>
          <w:rFonts w:cs="Times New Roman"/>
        </w:rPr>
      </w:pPr>
      <m:oMath>
        <m:func>
          <m:funcPr>
            <m:ctrlPr>
              <w:rPr>
                <w:rFonts w:ascii="Cambria Math" w:hAnsi="Cambria Math" w:cs="Times New Roman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>sec</m:t>
            </m:r>
          </m:fName>
          <m:e>
            <m:r>
              <w:rPr>
                <w:rFonts w:ascii="Cambria Math" w:hAnsi="Cambria Math" w:cs="Times New Roman"/>
              </w:rPr>
              <m:t>θ</m:t>
            </m:r>
          </m:e>
        </m:func>
      </m:oMath>
      <w:r w:rsidRPr="00C26229">
        <w:rPr>
          <w:rFonts w:cs="Times New Roman"/>
        </w:rPr>
        <w:t>is undefined</w:t>
      </w:r>
    </w:p>
    <w:p w14:paraId="3ED752E7" w14:textId="566C3950" w:rsidR="00C26229" w:rsidRPr="00C26229" w:rsidRDefault="00C26229" w:rsidP="00C26229">
      <w:pPr>
        <w:pStyle w:val="ListParagraph"/>
        <w:numPr>
          <w:ilvl w:val="0"/>
          <w:numId w:val="12"/>
        </w:numPr>
        <w:rPr>
          <w:rFonts w:cs="Times New Roman"/>
        </w:rPr>
      </w:pPr>
      <m:oMath>
        <m:func>
          <m:funcPr>
            <m:ctrlPr>
              <w:rPr>
                <w:rFonts w:ascii="Cambria Math" w:hAnsi="Cambria Math" w:cs="Times New Roman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>cot</m:t>
            </m:r>
          </m:fName>
          <m:e>
            <m:r>
              <w:rPr>
                <w:rFonts w:ascii="Cambria Math" w:hAnsi="Cambria Math" w:cs="Times New Roman"/>
              </w:rPr>
              <m:t>θ</m:t>
            </m:r>
          </m:e>
        </m:func>
      </m:oMath>
      <w:r w:rsidRPr="00C26229">
        <w:rPr>
          <w:rFonts w:cs="Times New Roman"/>
        </w:rPr>
        <w:t>is undefined</w:t>
      </w:r>
    </w:p>
    <w:p w14:paraId="65944B32" w14:textId="03A1AFE0" w:rsidR="00C26229" w:rsidRPr="00C26229" w:rsidRDefault="00C26229" w:rsidP="00C26229">
      <w:pPr>
        <w:rPr>
          <w:rFonts w:cs="Times New Roman"/>
        </w:rPr>
      </w:pPr>
    </w:p>
    <w:p w14:paraId="0FE78DF1" w14:textId="2A1E801D" w:rsidR="00C26229" w:rsidRPr="00C26229" w:rsidRDefault="00C26229" w:rsidP="00C26229">
      <w:pPr>
        <w:pStyle w:val="ListParagraph"/>
      </w:pPr>
      <w:r w:rsidRPr="00C26229">
        <w:t xml:space="preserve">5. Rewrite each equation using </w:t>
      </w:r>
      <m:oMath>
        <m:func>
          <m:funcPr>
            <m:ctrlPr>
              <w:rPr>
                <w:rFonts w:ascii="Cambria Math" w:hAnsi="Cambria Math"/>
              </w:rPr>
            </m:ctrlPr>
          </m:funcPr>
          <m:fName>
            <m:r>
              <m:rPr>
                <m:sty m:val="b"/>
              </m:rPr>
              <w:rPr>
                <w:rFonts w:ascii="Cambria Math" w:hAnsi="Cambria Math"/>
              </w:rPr>
              <m:t>sin</m:t>
            </m:r>
          </m:fName>
          <m:e>
            <m:r>
              <m:rPr>
                <m:sty m:val="bi"/>
              </m:rPr>
              <w:rPr>
                <w:rFonts w:ascii="Cambria Math" w:hAnsi="Cambria Math"/>
              </w:rPr>
              <m:t>θ</m:t>
            </m:r>
          </m:e>
        </m:func>
      </m:oMath>
      <w:r w:rsidRPr="00C26229">
        <w:t xml:space="preserve">, </w:t>
      </w:r>
      <m:oMath>
        <m:func>
          <m:funcPr>
            <m:ctrlPr>
              <w:rPr>
                <w:rFonts w:ascii="Cambria Math" w:hAnsi="Cambria Math"/>
              </w:rPr>
            </m:ctrlPr>
          </m:funcPr>
          <m:fName>
            <m:r>
              <m:rPr>
                <m:sty m:val="b"/>
              </m:rPr>
              <w:rPr>
                <w:rFonts w:ascii="Cambria Math" w:hAnsi="Cambria Math"/>
              </w:rPr>
              <m:t>cos</m:t>
            </m:r>
          </m:fName>
          <m:e>
            <m:r>
              <m:rPr>
                <m:sty m:val="bi"/>
              </m:rPr>
              <w:rPr>
                <w:rFonts w:ascii="Cambria Math" w:hAnsi="Cambria Math"/>
              </w:rPr>
              <m:t>θ</m:t>
            </m:r>
          </m:e>
        </m:func>
      </m:oMath>
      <w:r w:rsidRPr="00C26229">
        <w:t xml:space="preserve">, or </w:t>
      </w:r>
      <m:oMath>
        <m:func>
          <m:funcPr>
            <m:ctrlPr>
              <w:rPr>
                <w:rFonts w:ascii="Cambria Math" w:hAnsi="Cambria Math"/>
              </w:rPr>
            </m:ctrlPr>
          </m:funcPr>
          <m:fName>
            <m:r>
              <m:rPr>
                <m:sty m:val="b"/>
              </m:rPr>
              <w:rPr>
                <w:rFonts w:ascii="Cambria Math" w:hAnsi="Cambria Math"/>
              </w:rPr>
              <m:t>tan</m:t>
            </m:r>
          </m:fName>
          <m:e>
            <m:r>
              <m:rPr>
                <m:sty m:val="bi"/>
              </m:rPr>
              <w:rPr>
                <w:rFonts w:ascii="Cambria Math" w:hAnsi="Cambria Math"/>
              </w:rPr>
              <m:t>θ</m:t>
            </m:r>
          </m:e>
        </m:func>
      </m:oMath>
      <w:r w:rsidRPr="00C26229">
        <w:t>.</w:t>
      </w:r>
      <w:r>
        <w:t xml:space="preserve"> </w:t>
      </w:r>
      <w:r w:rsidRPr="00C26229">
        <w:t>Do not solve.</w:t>
      </w:r>
    </w:p>
    <w:p w14:paraId="413D0C93" w14:textId="34AA2DE5" w:rsidR="00C26229" w:rsidRPr="00C26229" w:rsidRDefault="00C26229" w:rsidP="00C26229">
      <w:pPr>
        <w:pStyle w:val="ListParagraph"/>
        <w:numPr>
          <w:ilvl w:val="0"/>
          <w:numId w:val="14"/>
        </w:numPr>
        <w:rPr>
          <w:rFonts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csc</m:t>
        </m:r>
        <m:r>
          <w:rPr>
            <w:rFonts w:ascii="Cambria Math" w:hAnsi="Cambria Math" w:cs="Times New Roman"/>
          </w:rPr>
          <m:t>⁡θ=2</m:t>
        </m:r>
      </m:oMath>
    </w:p>
    <w:p w14:paraId="5E183BD1" w14:textId="3EAB834B" w:rsidR="00C26229" w:rsidRPr="00C26229" w:rsidRDefault="00C26229" w:rsidP="00C26229">
      <w:pPr>
        <w:pStyle w:val="ListParagraph"/>
        <w:numPr>
          <w:ilvl w:val="0"/>
          <w:numId w:val="14"/>
        </w:numPr>
        <w:rPr>
          <w:rFonts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sec</m:t>
        </m:r>
        <m:r>
          <w:rPr>
            <w:rFonts w:ascii="Cambria Math" w:hAnsi="Cambria Math" w:cs="Times New Roman"/>
          </w:rPr>
          <m:t>⁡θ=-2</m:t>
        </m:r>
      </m:oMath>
    </w:p>
    <w:p w14:paraId="62BBA7A7" w14:textId="0488AEBF" w:rsidR="00C26229" w:rsidRPr="00C26229" w:rsidRDefault="00C26229" w:rsidP="00C26229">
      <w:pPr>
        <w:pStyle w:val="ListParagraph"/>
        <w:numPr>
          <w:ilvl w:val="0"/>
          <w:numId w:val="14"/>
        </w:numPr>
        <w:rPr>
          <w:rFonts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cot</m:t>
        </m:r>
        <m:r>
          <w:rPr>
            <w:rFonts w:ascii="Cambria Math" w:hAnsi="Cambria Math" w:cs="Times New Roman"/>
          </w:rPr>
          <m:t>⁡θ=-1</m:t>
        </m:r>
      </m:oMath>
    </w:p>
    <w:p w14:paraId="541B8CA1" w14:textId="15414285" w:rsidR="00C26229" w:rsidRPr="00C26229" w:rsidRDefault="00C26229" w:rsidP="00C26229">
      <w:pPr>
        <w:rPr>
          <w:rFonts w:cs="Times New Roman"/>
        </w:rPr>
      </w:pPr>
    </w:p>
    <w:p w14:paraId="4B92444E" w14:textId="3FC179C2" w:rsidR="00C26229" w:rsidRPr="00C26229" w:rsidRDefault="00C26229" w:rsidP="00C26229">
      <w:pPr>
        <w:pStyle w:val="ListParagraph"/>
      </w:pPr>
      <w:r w:rsidRPr="00C26229">
        <w:t xml:space="preserve">Solve for all </w:t>
      </w:r>
      <m:oMath>
        <m:r>
          <m:rPr>
            <m:sty m:val="bi"/>
          </m:rPr>
          <w:rPr>
            <w:rFonts w:ascii="Cambria Math" w:hAnsi="Cambria Math"/>
          </w:rPr>
          <m:t>θ</m:t>
        </m:r>
      </m:oMath>
      <w:r w:rsidRPr="00C26229">
        <w:t xml:space="preserve">in </w:t>
      </w:r>
      <m:oMath>
        <m:r>
          <w:rPr>
            <w:rFonts w:ascii="Cambria Math" w:hAnsi="Cambria Math"/>
          </w:rPr>
          <m:t>[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</w:rPr>
              <m:t>0</m:t>
            </m:r>
          </m:e>
          <m:sup>
            <m:r>
              <w:rPr>
                <w:rFonts w:ascii="Cambria Math" w:hAnsi="Cambria Math"/>
              </w:rPr>
              <m:t>∘</m:t>
            </m:r>
          </m:sup>
        </m:sSup>
        <m:r>
          <w:rPr>
            <w:rFonts w:ascii="Cambria Math" w:hAnsi="Cambria Math"/>
          </w:rPr>
          <m:t>,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</w:rPr>
              <m:t>360</m:t>
            </m:r>
          </m:e>
          <m:sup>
            <m:r>
              <w:rPr>
                <w:rFonts w:ascii="Cambria Math" w:hAnsi="Cambria Math"/>
              </w:rPr>
              <m:t>∘</m:t>
            </m:r>
          </m:sup>
        </m:sSup>
        <m:r>
          <w:rPr>
            <w:rFonts w:ascii="Cambria Math" w:hAnsi="Cambria Math"/>
          </w:rPr>
          <m:t>)</m:t>
        </m:r>
      </m:oMath>
      <w:r w:rsidRPr="00C26229">
        <w:t>.</w:t>
      </w:r>
    </w:p>
    <w:p w14:paraId="4553382E" w14:textId="2704A133" w:rsidR="00C26229" w:rsidRPr="00C26229" w:rsidRDefault="00C26229" w:rsidP="00C26229">
      <w:pPr>
        <w:pStyle w:val="ListParagraph"/>
        <w:numPr>
          <w:ilvl w:val="0"/>
          <w:numId w:val="16"/>
        </w:numPr>
        <w:rPr>
          <w:rFonts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csc</m:t>
        </m:r>
        <m:r>
          <w:rPr>
            <w:rFonts w:ascii="Cambria Math" w:hAnsi="Cambria Math" w:cs="Times New Roman"/>
          </w:rPr>
          <m:t>⁡θ=2</m:t>
        </m:r>
      </m:oMath>
    </w:p>
    <w:p w14:paraId="249F205E" w14:textId="1CA01F2F" w:rsidR="00C26229" w:rsidRPr="00C26229" w:rsidRDefault="00C26229" w:rsidP="00C26229">
      <w:pPr>
        <w:pStyle w:val="ListParagraph"/>
        <w:numPr>
          <w:ilvl w:val="0"/>
          <w:numId w:val="16"/>
        </w:numPr>
        <w:rPr>
          <w:rFonts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sec</m:t>
        </m:r>
        <m:r>
          <w:rPr>
            <w:rFonts w:ascii="Cambria Math" w:hAnsi="Cambria Math" w:cs="Times New Roman"/>
          </w:rPr>
          <m:t>⁡θ=-2</m:t>
        </m:r>
      </m:oMath>
    </w:p>
    <w:p w14:paraId="07A97FF5" w14:textId="3548AA00" w:rsidR="00C26229" w:rsidRPr="00C26229" w:rsidRDefault="00C26229" w:rsidP="00C26229">
      <w:pPr>
        <w:pStyle w:val="ListParagraph"/>
        <w:numPr>
          <w:ilvl w:val="0"/>
          <w:numId w:val="16"/>
        </w:numPr>
        <w:rPr>
          <w:rFonts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cot</m:t>
        </m:r>
        <m:r>
          <w:rPr>
            <w:rFonts w:ascii="Cambria Math" w:hAnsi="Cambria Math" w:cs="Times New Roman"/>
          </w:rPr>
          <m:t>⁡θ=-1</m:t>
        </m:r>
      </m:oMath>
    </w:p>
    <w:p w14:paraId="0C9E8A43" w14:textId="6F2C6590" w:rsidR="00C26229" w:rsidRPr="00C26229" w:rsidRDefault="00C26229" w:rsidP="00C26229">
      <w:pPr>
        <w:rPr>
          <w:rFonts w:cs="Times New Roman"/>
        </w:rPr>
      </w:pPr>
    </w:p>
    <w:p w14:paraId="3CB6A826" w14:textId="4816DCBA" w:rsidR="00C26229" w:rsidRPr="00C26229" w:rsidRDefault="00C26229" w:rsidP="00C26229">
      <w:pPr>
        <w:pStyle w:val="ListParagraph"/>
      </w:pPr>
      <w:r w:rsidRPr="00C26229">
        <w:t>A right triangle has:</w:t>
      </w:r>
    </w:p>
    <w:p w14:paraId="465D9E49" w14:textId="19F763B6" w:rsidR="00C26229" w:rsidRPr="00C26229" w:rsidRDefault="00C26229" w:rsidP="00C26229">
      <w:pPr>
        <w:numPr>
          <w:ilvl w:val="0"/>
          <w:numId w:val="5"/>
        </w:numPr>
        <w:tabs>
          <w:tab w:val="num" w:pos="720"/>
        </w:tabs>
        <w:rPr>
          <w:rFonts w:cs="Times New Roman"/>
        </w:rPr>
      </w:pPr>
      <w:r w:rsidRPr="00C26229">
        <w:rPr>
          <w:rFonts w:cs="Times New Roman"/>
        </w:rPr>
        <w:t xml:space="preserve">hypotenuse </w:t>
      </w:r>
      <m:oMath>
        <m:r>
          <w:rPr>
            <w:rFonts w:ascii="Cambria Math" w:hAnsi="Cambria Math" w:cs="Times New Roman"/>
          </w:rPr>
          <m:t>13</m:t>
        </m:r>
      </m:oMath>
    </w:p>
    <w:p w14:paraId="108E2041" w14:textId="4DB054D8" w:rsidR="00C26229" w:rsidRPr="00C26229" w:rsidRDefault="00C26229" w:rsidP="00C26229">
      <w:pPr>
        <w:numPr>
          <w:ilvl w:val="0"/>
          <w:numId w:val="5"/>
        </w:numPr>
        <w:tabs>
          <w:tab w:val="num" w:pos="720"/>
        </w:tabs>
        <w:rPr>
          <w:rFonts w:cs="Times New Roman"/>
        </w:rPr>
      </w:pPr>
      <w:r w:rsidRPr="00C26229">
        <w:rPr>
          <w:rFonts w:cs="Times New Roman"/>
        </w:rPr>
        <w:t xml:space="preserve">adjacent side </w:t>
      </w:r>
      <m:oMath>
        <m:r>
          <w:rPr>
            <w:rFonts w:ascii="Cambria Math" w:hAnsi="Cambria Math" w:cs="Times New Roman"/>
          </w:rPr>
          <m:t>5</m:t>
        </m:r>
      </m:oMath>
    </w:p>
    <w:p w14:paraId="377806E6" w14:textId="77777777" w:rsidR="00C26229" w:rsidRPr="00C26229" w:rsidRDefault="00C26229" w:rsidP="00C26229">
      <w:pPr>
        <w:ind w:left="426"/>
        <w:rPr>
          <w:rFonts w:cs="Times New Roman"/>
        </w:rPr>
      </w:pPr>
      <w:r w:rsidRPr="00C26229">
        <w:rPr>
          <w:rFonts w:cs="Times New Roman"/>
        </w:rPr>
        <w:t>Determine the exact values of all six trigonometric ratios.</w:t>
      </w:r>
    </w:p>
    <w:p w14:paraId="12AD829E" w14:textId="54983B6B" w:rsidR="00C26229" w:rsidRDefault="00C26229" w:rsidP="00C26229">
      <w:pPr>
        <w:rPr>
          <w:rFonts w:cs="Times New Roman"/>
        </w:rPr>
      </w:pPr>
    </w:p>
    <w:p w14:paraId="7F4D36BB" w14:textId="77777777" w:rsidR="00C26229" w:rsidRDefault="00C26229">
      <w:pPr>
        <w:spacing w:after="200"/>
        <w:rPr>
          <w:rFonts w:cs="Times New Roman"/>
        </w:rPr>
      </w:pPr>
      <w:r>
        <w:rPr>
          <w:rFonts w:cs="Times New Roman"/>
        </w:rPr>
        <w:br w:type="page"/>
      </w:r>
    </w:p>
    <w:p w14:paraId="0928194C" w14:textId="3733B9FC" w:rsidR="00C26229" w:rsidRPr="00C26229" w:rsidRDefault="00C26229" w:rsidP="00C26229">
      <w:pPr>
        <w:pStyle w:val="ListParagraph"/>
      </w:pPr>
      <w:r w:rsidRPr="00C26229">
        <w:lastRenderedPageBreak/>
        <w:t xml:space="preserve">In a right triangle with acute angle </w:t>
      </w:r>
      <m:oMath>
        <m:r>
          <w:rPr>
            <w:rFonts w:ascii="Cambria Math" w:hAnsi="Cambria Math"/>
          </w:rPr>
          <m:t>θ</m:t>
        </m:r>
      </m:oMath>
      <w:r w:rsidRPr="00C26229">
        <w:t>,</w:t>
      </w:r>
      <w:r>
        <w:t xml:space="preserve"> </w:t>
      </w:r>
      <m:oMath>
        <m:r>
          <m:rPr>
            <m:sty m:val="p"/>
          </m:rPr>
          <w:rPr>
            <w:rFonts w:ascii="Cambria Math" w:hAnsi="Cambria Math" w:cs="Times New Roman"/>
          </w:rPr>
          <m:t>tan</m:t>
        </m:r>
        <m:r>
          <w:rPr>
            <w:rFonts w:ascii="Cambria Math" w:hAnsi="Cambria Math" w:cs="Times New Roman"/>
          </w:rPr>
          <m:t>⁡θ=</m:t>
        </m:r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w:rPr>
                <w:rFonts w:ascii="Cambria Math" w:hAnsi="Cambria Math" w:cs="Times New Roman"/>
              </w:rPr>
              <m:t>7</m:t>
            </m:r>
          </m:num>
          <m:den>
            <m:r>
              <w:rPr>
                <w:rFonts w:ascii="Cambria Math" w:hAnsi="Cambria Math" w:cs="Times New Roman"/>
              </w:rPr>
              <m:t>24</m:t>
            </m:r>
          </m:den>
        </m:f>
      </m:oMath>
      <w:r>
        <w:t xml:space="preserve">. </w:t>
      </w:r>
      <w:r w:rsidRPr="00C26229">
        <w:rPr>
          <w:rFonts w:cs="Times New Roman"/>
        </w:rPr>
        <w:t>Find the exact values of the other five trigonometric ratios.</w:t>
      </w:r>
    </w:p>
    <w:p w14:paraId="625F2005" w14:textId="03FB23C7" w:rsidR="00C26229" w:rsidRPr="00C26229" w:rsidRDefault="00C26229" w:rsidP="00C26229">
      <w:pPr>
        <w:rPr>
          <w:rFonts w:cs="Times New Roman"/>
        </w:rPr>
      </w:pPr>
    </w:p>
    <w:p w14:paraId="587BD96F" w14:textId="644F4A75" w:rsidR="00C26229" w:rsidRPr="00C26229" w:rsidRDefault="00C26229" w:rsidP="00C26229">
      <w:pPr>
        <w:pStyle w:val="ListParagraph"/>
      </w:pPr>
      <w:r w:rsidRPr="00C26229">
        <w:t>The point</w:t>
      </w:r>
      <w:r>
        <w:t xml:space="preserve"> </w:t>
      </w:r>
      <m:oMath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-</m:t>
            </m:r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3</m:t>
                </m:r>
              </m:num>
              <m:den>
                <m:r>
                  <w:rPr>
                    <w:rFonts w:ascii="Cambria Math" w:hAnsi="Cambria Math"/>
                  </w:rPr>
                  <m:t>5</m:t>
                </m:r>
              </m:den>
            </m:f>
            <m:r>
              <w:rPr>
                <w:rFonts w:ascii="Cambria Math" w:hAnsi="Cambria Math"/>
              </w:rPr>
              <m:t>,</m:t>
            </m:r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4</m:t>
                </m:r>
              </m:num>
              <m:den>
                <m:r>
                  <w:rPr>
                    <w:rFonts w:ascii="Cambria Math" w:hAnsi="Cambria Math"/>
                  </w:rPr>
                  <m:t>5</m:t>
                </m:r>
              </m:den>
            </m:f>
          </m:e>
        </m:d>
      </m:oMath>
      <w:r>
        <w:t xml:space="preserve"> </w:t>
      </w:r>
      <w:r w:rsidRPr="00C26229">
        <w:t>lies on the unit circle.</w:t>
      </w:r>
      <w:r>
        <w:t xml:space="preserve"> </w:t>
      </w:r>
      <w:r w:rsidRPr="00C26229">
        <w:t>Determine the six trigonometric ratios.</w:t>
      </w:r>
    </w:p>
    <w:p w14:paraId="22515D87" w14:textId="19D7B9AF" w:rsidR="00C26229" w:rsidRPr="00C26229" w:rsidRDefault="00C26229" w:rsidP="00C26229">
      <w:pPr>
        <w:rPr>
          <w:rFonts w:cs="Times New Roman"/>
        </w:rPr>
      </w:pPr>
    </w:p>
    <w:p w14:paraId="06FA52E1" w14:textId="2FCE03FD" w:rsidR="00C26229" w:rsidRPr="00C26229" w:rsidRDefault="00C26229" w:rsidP="00C26229">
      <w:pPr>
        <w:pStyle w:val="ListParagraph"/>
      </w:pPr>
      <w:r w:rsidRPr="00C26229">
        <w:t>Suppose</w:t>
      </w:r>
      <w:r>
        <w:t xml:space="preserve"> </w:t>
      </w:r>
      <m:oMath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⁡θ=-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5</m:t>
            </m:r>
          </m:num>
          <m:den>
            <m:r>
              <w:rPr>
                <w:rFonts w:ascii="Cambria Math" w:hAnsi="Cambria Math"/>
              </w:rPr>
              <m:t>8</m:t>
            </m:r>
          </m:den>
        </m:f>
      </m:oMath>
      <w:r>
        <w:t xml:space="preserve">. </w:t>
      </w:r>
      <w:r w:rsidRPr="00C26229">
        <w:t>Determine the exact values of the other five trigonometric ratios.</w:t>
      </w:r>
    </w:p>
    <w:p w14:paraId="4C4A47DF" w14:textId="0DFC0EFD" w:rsidR="00C26229" w:rsidRPr="00C26229" w:rsidRDefault="00C26229" w:rsidP="00C26229">
      <w:pPr>
        <w:rPr>
          <w:rFonts w:cs="Times New Roman"/>
        </w:rPr>
      </w:pPr>
    </w:p>
    <w:p w14:paraId="72C24029" w14:textId="03096D23" w:rsidR="00C26229" w:rsidRPr="00C26229" w:rsidRDefault="00C26229" w:rsidP="00C26229">
      <w:pPr>
        <w:pStyle w:val="ListParagraph"/>
      </w:pPr>
      <w:r w:rsidRPr="00C26229">
        <w:t>Suppose</w:t>
      </w:r>
      <w:r w:rsidRPr="00C26229">
        <w:t xml:space="preserve"> </w:t>
      </w:r>
      <m:oMath>
        <m:r>
          <m:rPr>
            <m:sty m:val="p"/>
          </m:rPr>
          <w:rPr>
            <w:rFonts w:ascii="Cambria Math" w:hAnsi="Cambria Math"/>
          </w:rPr>
          <m:t>cos</m:t>
        </m:r>
        <m:r>
          <w:rPr>
            <w:rFonts w:ascii="Cambria Math" w:hAnsi="Cambria Math"/>
          </w:rPr>
          <m:t>⁡θ=-</m:t>
        </m:r>
        <m:f>
          <m:fPr>
            <m:ctrlPr>
              <w:rPr>
                <w:rFonts w:ascii="Cambria Math" w:hAnsi="Cambria Math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>6</m:t>
                </m:r>
              </m:e>
            </m:rad>
          </m:num>
          <m:den>
            <m:r>
              <w:rPr>
                <w:rFonts w:ascii="Cambria Math" w:hAnsi="Cambria Math"/>
              </w:rPr>
              <m:t>5</m:t>
            </m:r>
          </m:den>
        </m:f>
      </m:oMath>
      <w:r>
        <w:t xml:space="preserve">. </w:t>
      </w:r>
      <w:r w:rsidRPr="00C26229">
        <w:rPr>
          <w:rFonts w:cs="Times New Roman"/>
        </w:rPr>
        <w:t>Determine the exact values of the other five trigonometric ratios.</w:t>
      </w:r>
    </w:p>
    <w:p w14:paraId="21245C7B" w14:textId="709E8FB5" w:rsidR="00C26229" w:rsidRPr="00C26229" w:rsidRDefault="00C26229" w:rsidP="00C26229">
      <w:pPr>
        <w:rPr>
          <w:rFonts w:cs="Times New Roman"/>
        </w:rPr>
      </w:pPr>
    </w:p>
    <w:p w14:paraId="6F31B5C5" w14:textId="29F7E84E" w:rsidR="00C26229" w:rsidRPr="00C26229" w:rsidRDefault="00C26229" w:rsidP="00C26229">
      <w:pPr>
        <w:pStyle w:val="ListParagraph"/>
      </w:pPr>
      <w:r w:rsidRPr="00C26229">
        <w:t>Suppose</w:t>
      </w:r>
      <w:r>
        <w:t xml:space="preserve"> </w:t>
      </w:r>
      <m:oMath>
        <m:r>
          <m:rPr>
            <m:sty m:val="p"/>
          </m:rPr>
          <w:rPr>
            <w:rFonts w:ascii="Cambria Math" w:hAnsi="Cambria Math" w:cs="Times New Roman"/>
          </w:rPr>
          <m:t>sec</m:t>
        </m:r>
        <m:r>
          <w:rPr>
            <w:rFonts w:ascii="Cambria Math" w:hAnsi="Cambria Math" w:cs="Times New Roman"/>
          </w:rPr>
          <m:t>⁡θ=-</m:t>
        </m:r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w:rPr>
                <w:rFonts w:ascii="Cambria Math" w:hAnsi="Cambria Math" w:cs="Times New Roman"/>
              </w:rPr>
              <m:t>7</m:t>
            </m:r>
          </m:num>
          <m:den>
            <m:r>
              <w:rPr>
                <w:rFonts w:ascii="Cambria Math" w:hAnsi="Cambria Math" w:cs="Times New Roman"/>
              </w:rPr>
              <m:t>2</m:t>
            </m:r>
            <m:rad>
              <m:radPr>
                <m:degHide m:val="1"/>
                <m:ctrlPr>
                  <w:rPr>
                    <w:rFonts w:ascii="Cambria Math" w:hAnsi="Cambria Math" w:cs="Times New Roman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</w:rPr>
                  <m:t>3</m:t>
                </m:r>
              </m:e>
            </m:rad>
          </m:den>
        </m:f>
      </m:oMath>
      <w:r>
        <w:rPr>
          <w:rFonts w:cs="Times New Roman"/>
        </w:rPr>
        <w:t xml:space="preserve">. </w:t>
      </w:r>
      <w:r w:rsidRPr="00C26229">
        <w:rPr>
          <w:rFonts w:cs="Times New Roman"/>
        </w:rPr>
        <w:t>Determine the exact values of the other five trigonometric ratios.</w:t>
      </w:r>
    </w:p>
    <w:p w14:paraId="611727AC" w14:textId="05A045B3" w:rsidR="00C26229" w:rsidRPr="00C26229" w:rsidRDefault="00C26229" w:rsidP="00C26229">
      <w:pPr>
        <w:rPr>
          <w:rFonts w:cs="Times New Roman"/>
        </w:rPr>
      </w:pPr>
    </w:p>
    <w:p w14:paraId="2294814D" w14:textId="67FC5D59" w:rsidR="00C26229" w:rsidRPr="00C26229" w:rsidRDefault="00C26229" w:rsidP="00C26229">
      <w:pPr>
        <w:pStyle w:val="ListParagraph"/>
      </w:pPr>
      <w:r w:rsidRPr="00C26229">
        <w:t>Determine whether each equation is possible.</w:t>
      </w:r>
      <w:r>
        <w:t xml:space="preserve"> </w:t>
      </w:r>
      <w:r w:rsidRPr="00C26229">
        <w:rPr>
          <w:rFonts w:cs="Times New Roman"/>
        </w:rPr>
        <w:t>Explain your reasoning.</w:t>
      </w:r>
    </w:p>
    <w:p w14:paraId="36313666" w14:textId="1D72BB68" w:rsidR="00C26229" w:rsidRPr="00C26229" w:rsidRDefault="00C26229" w:rsidP="00C26229">
      <w:pPr>
        <w:pStyle w:val="ListParagraph"/>
        <w:numPr>
          <w:ilvl w:val="0"/>
          <w:numId w:val="18"/>
        </w:numPr>
        <w:rPr>
          <w:rFonts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sec</m:t>
        </m:r>
        <m:r>
          <w:rPr>
            <w:rFonts w:ascii="Cambria Math" w:hAnsi="Cambria Math" w:cs="Times New Roman"/>
          </w:rPr>
          <m:t>⁡θ=</m:t>
        </m:r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w:rPr>
                <w:rFonts w:ascii="Cambria Math" w:hAnsi="Cambria Math" w:cs="Times New Roman"/>
              </w:rPr>
              <m:t>1</m:t>
            </m:r>
          </m:num>
          <m:den>
            <m:r>
              <w:rPr>
                <w:rFonts w:ascii="Cambria Math" w:hAnsi="Cambria Math" w:cs="Times New Roman"/>
              </w:rPr>
              <m:t>2</m:t>
            </m:r>
          </m:den>
        </m:f>
      </m:oMath>
    </w:p>
    <w:p w14:paraId="1900AF37" w14:textId="043009CC" w:rsidR="00C26229" w:rsidRPr="00C26229" w:rsidRDefault="00C26229" w:rsidP="00C26229">
      <w:pPr>
        <w:pStyle w:val="ListParagraph"/>
        <w:numPr>
          <w:ilvl w:val="0"/>
          <w:numId w:val="18"/>
        </w:numPr>
        <w:rPr>
          <w:rFonts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csc</m:t>
        </m:r>
        <m:r>
          <w:rPr>
            <w:rFonts w:ascii="Cambria Math" w:hAnsi="Cambria Math" w:cs="Times New Roman"/>
          </w:rPr>
          <m:t>⁡θ=-3</m:t>
        </m:r>
      </m:oMath>
    </w:p>
    <w:p w14:paraId="4A4E8162" w14:textId="3BEDB6A9" w:rsidR="00C26229" w:rsidRPr="00C26229" w:rsidRDefault="00C26229" w:rsidP="00C26229">
      <w:pPr>
        <w:pStyle w:val="ListParagraph"/>
        <w:numPr>
          <w:ilvl w:val="0"/>
          <w:numId w:val="18"/>
        </w:numPr>
        <w:rPr>
          <w:rFonts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sin</m:t>
        </m:r>
        <m:r>
          <w:rPr>
            <w:rFonts w:ascii="Cambria Math" w:hAnsi="Cambria Math" w:cs="Times New Roman"/>
          </w:rPr>
          <m:t>⁡θ=1.2</m:t>
        </m:r>
      </m:oMath>
    </w:p>
    <w:p w14:paraId="40C6737A" w14:textId="065C8528" w:rsidR="00C26229" w:rsidRPr="00C26229" w:rsidRDefault="00C26229" w:rsidP="00C26229">
      <w:pPr>
        <w:pStyle w:val="ListParagraph"/>
        <w:numPr>
          <w:ilvl w:val="0"/>
          <w:numId w:val="18"/>
        </w:numPr>
        <w:rPr>
          <w:rFonts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cot</m:t>
        </m:r>
        <m:r>
          <w:rPr>
            <w:rFonts w:ascii="Cambria Math" w:hAnsi="Cambria Math" w:cs="Times New Roman"/>
          </w:rPr>
          <m:t>⁡θ=0</m:t>
        </m:r>
      </m:oMath>
    </w:p>
    <w:p w14:paraId="6A4B0464" w14:textId="77777777" w:rsidR="00186D71" w:rsidRDefault="00186D71" w:rsidP="00C26229">
      <w:pPr>
        <w:rPr>
          <w:rFonts w:cs="Times New Roman"/>
        </w:rPr>
      </w:pPr>
    </w:p>
    <w:p w14:paraId="069A9DE8" w14:textId="77777777" w:rsidR="000A6EBC" w:rsidRPr="002120DF" w:rsidRDefault="000A6EBC" w:rsidP="00C26229">
      <w:pPr>
        <w:rPr>
          <w:rFonts w:cs="Times New Roman"/>
        </w:rPr>
      </w:pPr>
    </w:p>
    <w:sectPr w:rsidR="000A6EBC" w:rsidRPr="002120DF" w:rsidSect="000A6EBC">
      <w:footerReference w:type="default" r:id="rId8"/>
      <w:type w:val="continuous"/>
      <w:pgSz w:w="12240" w:h="15840"/>
      <w:pgMar w:top="568" w:right="1183" w:bottom="709" w:left="1134" w:header="708" w:footer="39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918C2A" w14:textId="77777777" w:rsidR="005F2F91" w:rsidRDefault="005F2F91" w:rsidP="00F33880">
      <w:r>
        <w:separator/>
      </w:r>
    </w:p>
  </w:endnote>
  <w:endnote w:type="continuationSeparator" w:id="0">
    <w:p w14:paraId="438B3745" w14:textId="77777777" w:rsidR="005F2F91" w:rsidRDefault="005F2F91" w:rsidP="00F338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ヒラギノ角ゴ Pro W3">
    <w:charset w:val="4E"/>
    <w:family w:val="auto"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A06DC4" w14:textId="77777777" w:rsidR="005B7C1F" w:rsidRPr="008B3A5A" w:rsidRDefault="005B7C1F" w:rsidP="00F33880">
    <w:pPr>
      <w:pStyle w:val="Footer"/>
    </w:pPr>
    <w:r w:rsidRPr="008B3A5A">
      <w:rPr>
        <w:rStyle w:val="PageNumber"/>
        <w:rFonts w:cs="Times New Roman"/>
      </w:rPr>
      <w:fldChar w:fldCharType="begin"/>
    </w:r>
    <w:r w:rsidRPr="008B3A5A">
      <w:rPr>
        <w:rStyle w:val="PageNumber"/>
        <w:rFonts w:cs="Times New Roman"/>
      </w:rPr>
      <w:instrText xml:space="preserve"> PAGE </w:instrText>
    </w:r>
    <w:r w:rsidRPr="008B3A5A">
      <w:rPr>
        <w:rStyle w:val="PageNumber"/>
        <w:rFonts w:cs="Times New Roman"/>
      </w:rPr>
      <w:fldChar w:fldCharType="separate"/>
    </w:r>
    <w:r w:rsidR="005D4587">
      <w:rPr>
        <w:rStyle w:val="PageNumber"/>
        <w:rFonts w:cs="Times New Roman"/>
        <w:noProof/>
      </w:rPr>
      <w:t>1</w:t>
    </w:r>
    <w:r w:rsidRPr="008B3A5A">
      <w:rPr>
        <w:rStyle w:val="PageNumber"/>
        <w:rFonts w:cs="Times New Roman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4B8936" w14:textId="77777777" w:rsidR="005F2F91" w:rsidRDefault="005F2F91" w:rsidP="00F33880">
      <w:r>
        <w:separator/>
      </w:r>
    </w:p>
  </w:footnote>
  <w:footnote w:type="continuationSeparator" w:id="0">
    <w:p w14:paraId="75A3274E" w14:textId="77777777" w:rsidR="005F2F91" w:rsidRDefault="005F2F91" w:rsidP="00F338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7A07A9"/>
    <w:multiLevelType w:val="hybridMultilevel"/>
    <w:tmpl w:val="2A66FC42"/>
    <w:lvl w:ilvl="0" w:tplc="10090017">
      <w:start w:val="1"/>
      <w:numFmt w:val="lowerLetter"/>
      <w:lvlText w:val="%1)"/>
      <w:lvlJc w:val="left"/>
      <w:pPr>
        <w:ind w:left="1080" w:hanging="360"/>
      </w:p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8E900ED"/>
    <w:multiLevelType w:val="hybridMultilevel"/>
    <w:tmpl w:val="034A67FE"/>
    <w:lvl w:ilvl="0" w:tplc="FC8045EE">
      <w:start w:val="1"/>
      <w:numFmt w:val="decimal"/>
      <w:pStyle w:val="ListParagraph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610236"/>
    <w:multiLevelType w:val="hybridMultilevel"/>
    <w:tmpl w:val="E2C08E60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1D1065"/>
    <w:multiLevelType w:val="hybridMultilevel"/>
    <w:tmpl w:val="40DCCBC4"/>
    <w:lvl w:ilvl="0" w:tplc="10090019">
      <w:start w:val="1"/>
      <w:numFmt w:val="lowerLetter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8E5BAB"/>
    <w:multiLevelType w:val="hybridMultilevel"/>
    <w:tmpl w:val="36EEB994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0D3767"/>
    <w:multiLevelType w:val="hybridMultilevel"/>
    <w:tmpl w:val="2F7C318E"/>
    <w:lvl w:ilvl="0" w:tplc="10090017">
      <w:start w:val="1"/>
      <w:numFmt w:val="lowerLetter"/>
      <w:lvlText w:val="%1)"/>
      <w:lvlJc w:val="left"/>
      <w:pPr>
        <w:ind w:left="1080" w:hanging="360"/>
      </w:p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2AB41F2"/>
    <w:multiLevelType w:val="hybridMultilevel"/>
    <w:tmpl w:val="2D5C9616"/>
    <w:lvl w:ilvl="0" w:tplc="10090019">
      <w:start w:val="1"/>
      <w:numFmt w:val="lowerLetter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455940"/>
    <w:multiLevelType w:val="hybridMultilevel"/>
    <w:tmpl w:val="A964F77A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A32501"/>
    <w:multiLevelType w:val="hybridMultilevel"/>
    <w:tmpl w:val="84C4E36C"/>
    <w:lvl w:ilvl="0" w:tplc="10090019">
      <w:start w:val="1"/>
      <w:numFmt w:val="lowerLetter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C7C5EC6"/>
    <w:multiLevelType w:val="multilevel"/>
    <w:tmpl w:val="14F6704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26C1089"/>
    <w:multiLevelType w:val="hybridMultilevel"/>
    <w:tmpl w:val="07D60F18"/>
    <w:lvl w:ilvl="0" w:tplc="10090017">
      <w:start w:val="1"/>
      <w:numFmt w:val="lowerLetter"/>
      <w:lvlText w:val="%1)"/>
      <w:lvlJc w:val="left"/>
      <w:pPr>
        <w:ind w:left="1080" w:hanging="360"/>
      </w:p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30043DF"/>
    <w:multiLevelType w:val="hybridMultilevel"/>
    <w:tmpl w:val="05B079E0"/>
    <w:lvl w:ilvl="0" w:tplc="10090017">
      <w:start w:val="1"/>
      <w:numFmt w:val="lowerLetter"/>
      <w:lvlText w:val="%1)"/>
      <w:lvlJc w:val="left"/>
      <w:pPr>
        <w:ind w:left="1080" w:hanging="360"/>
      </w:p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5117EED"/>
    <w:multiLevelType w:val="hybridMultilevel"/>
    <w:tmpl w:val="692C3170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EBE34B6"/>
    <w:multiLevelType w:val="hybridMultilevel"/>
    <w:tmpl w:val="DBACD7FE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FE20182"/>
    <w:multiLevelType w:val="hybridMultilevel"/>
    <w:tmpl w:val="B226F86C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48713AB"/>
    <w:multiLevelType w:val="hybridMultilevel"/>
    <w:tmpl w:val="A1DE4A34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43A4FE3"/>
    <w:multiLevelType w:val="hybridMultilevel"/>
    <w:tmpl w:val="D97E669E"/>
    <w:lvl w:ilvl="0" w:tplc="10090017">
      <w:start w:val="1"/>
      <w:numFmt w:val="lowerLetter"/>
      <w:lvlText w:val="%1)"/>
      <w:lvlJc w:val="left"/>
      <w:pPr>
        <w:ind w:left="1080" w:hanging="360"/>
      </w:p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68B702D7"/>
    <w:multiLevelType w:val="hybridMultilevel"/>
    <w:tmpl w:val="9DB6EFAC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F3E7840"/>
    <w:multiLevelType w:val="hybridMultilevel"/>
    <w:tmpl w:val="EC844BDC"/>
    <w:lvl w:ilvl="0" w:tplc="10090017">
      <w:start w:val="1"/>
      <w:numFmt w:val="lowerLetter"/>
      <w:lvlText w:val="%1)"/>
      <w:lvlJc w:val="left"/>
      <w:pPr>
        <w:ind w:left="1080" w:hanging="360"/>
      </w:p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828127993">
    <w:abstractNumId w:val="1"/>
  </w:num>
  <w:num w:numId="2" w16cid:durableId="1615551244">
    <w:abstractNumId w:val="6"/>
  </w:num>
  <w:num w:numId="3" w16cid:durableId="977298362">
    <w:abstractNumId w:val="8"/>
  </w:num>
  <w:num w:numId="4" w16cid:durableId="1097210087">
    <w:abstractNumId w:val="3"/>
  </w:num>
  <w:num w:numId="5" w16cid:durableId="1374308671">
    <w:abstractNumId w:val="9"/>
  </w:num>
  <w:num w:numId="6" w16cid:durableId="1703477935">
    <w:abstractNumId w:val="10"/>
  </w:num>
  <w:num w:numId="7" w16cid:durableId="1459640022">
    <w:abstractNumId w:val="4"/>
  </w:num>
  <w:num w:numId="8" w16cid:durableId="637955713">
    <w:abstractNumId w:val="0"/>
  </w:num>
  <w:num w:numId="9" w16cid:durableId="1107576690">
    <w:abstractNumId w:val="12"/>
  </w:num>
  <w:num w:numId="10" w16cid:durableId="1024481481">
    <w:abstractNumId w:val="16"/>
  </w:num>
  <w:num w:numId="11" w16cid:durableId="188178357">
    <w:abstractNumId w:val="13"/>
  </w:num>
  <w:num w:numId="12" w16cid:durableId="1623419434">
    <w:abstractNumId w:val="5"/>
  </w:num>
  <w:num w:numId="13" w16cid:durableId="1667126125">
    <w:abstractNumId w:val="7"/>
  </w:num>
  <w:num w:numId="14" w16cid:durableId="1671954991">
    <w:abstractNumId w:val="18"/>
  </w:num>
  <w:num w:numId="15" w16cid:durableId="1288198435">
    <w:abstractNumId w:val="17"/>
  </w:num>
  <w:num w:numId="16" w16cid:durableId="1173449816">
    <w:abstractNumId w:val="11"/>
  </w:num>
  <w:num w:numId="17" w16cid:durableId="1168524344">
    <w:abstractNumId w:val="15"/>
  </w:num>
  <w:num w:numId="18" w16cid:durableId="753665050">
    <w:abstractNumId w:val="2"/>
  </w:num>
  <w:num w:numId="19" w16cid:durableId="318853534">
    <w:abstractNumId w:val="14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D048C"/>
    <w:rsid w:val="00002496"/>
    <w:rsid w:val="00012458"/>
    <w:rsid w:val="00023F4F"/>
    <w:rsid w:val="00053B91"/>
    <w:rsid w:val="00082ABA"/>
    <w:rsid w:val="00095CC8"/>
    <w:rsid w:val="000A24C1"/>
    <w:rsid w:val="000A6EBC"/>
    <w:rsid w:val="000B01BE"/>
    <w:rsid w:val="000B22C1"/>
    <w:rsid w:val="000C49D7"/>
    <w:rsid w:val="000E70C0"/>
    <w:rsid w:val="00100FA2"/>
    <w:rsid w:val="00117F7A"/>
    <w:rsid w:val="00134FD6"/>
    <w:rsid w:val="00143A30"/>
    <w:rsid w:val="0014584E"/>
    <w:rsid w:val="001568E8"/>
    <w:rsid w:val="00156B03"/>
    <w:rsid w:val="00164C35"/>
    <w:rsid w:val="001768D6"/>
    <w:rsid w:val="001814BF"/>
    <w:rsid w:val="00182763"/>
    <w:rsid w:val="00182878"/>
    <w:rsid w:val="00183F04"/>
    <w:rsid w:val="00184614"/>
    <w:rsid w:val="00186D71"/>
    <w:rsid w:val="00195F6F"/>
    <w:rsid w:val="001C442A"/>
    <w:rsid w:val="001C6C1C"/>
    <w:rsid w:val="001F2144"/>
    <w:rsid w:val="00261708"/>
    <w:rsid w:val="00263A6B"/>
    <w:rsid w:val="00286F49"/>
    <w:rsid w:val="002A0136"/>
    <w:rsid w:val="002A3D71"/>
    <w:rsid w:val="002A714C"/>
    <w:rsid w:val="002B1DC8"/>
    <w:rsid w:val="002C4508"/>
    <w:rsid w:val="002D32BE"/>
    <w:rsid w:val="00307BDD"/>
    <w:rsid w:val="00314683"/>
    <w:rsid w:val="00397D52"/>
    <w:rsid w:val="003A6D36"/>
    <w:rsid w:val="003C3FD9"/>
    <w:rsid w:val="003D048C"/>
    <w:rsid w:val="003D1D32"/>
    <w:rsid w:val="003E7805"/>
    <w:rsid w:val="003F0B31"/>
    <w:rsid w:val="003F1182"/>
    <w:rsid w:val="00411BE8"/>
    <w:rsid w:val="00433737"/>
    <w:rsid w:val="00442D21"/>
    <w:rsid w:val="004440A4"/>
    <w:rsid w:val="004B0F6F"/>
    <w:rsid w:val="004D70B1"/>
    <w:rsid w:val="00524117"/>
    <w:rsid w:val="00525EEE"/>
    <w:rsid w:val="005365F6"/>
    <w:rsid w:val="005A4009"/>
    <w:rsid w:val="005B02D6"/>
    <w:rsid w:val="005B7C1F"/>
    <w:rsid w:val="005C604C"/>
    <w:rsid w:val="005C64BB"/>
    <w:rsid w:val="005D4587"/>
    <w:rsid w:val="005E6443"/>
    <w:rsid w:val="005E77BC"/>
    <w:rsid w:val="005F2F91"/>
    <w:rsid w:val="0060399C"/>
    <w:rsid w:val="00606D33"/>
    <w:rsid w:val="00624D6C"/>
    <w:rsid w:val="00631C98"/>
    <w:rsid w:val="00633C22"/>
    <w:rsid w:val="00635E9C"/>
    <w:rsid w:val="00646A4C"/>
    <w:rsid w:val="00650D3C"/>
    <w:rsid w:val="006611EE"/>
    <w:rsid w:val="006907B8"/>
    <w:rsid w:val="0069284C"/>
    <w:rsid w:val="00695A83"/>
    <w:rsid w:val="00695B50"/>
    <w:rsid w:val="006B0770"/>
    <w:rsid w:val="006D5943"/>
    <w:rsid w:val="007020D6"/>
    <w:rsid w:val="00743581"/>
    <w:rsid w:val="0074699C"/>
    <w:rsid w:val="00756CD2"/>
    <w:rsid w:val="007D02EF"/>
    <w:rsid w:val="007D1039"/>
    <w:rsid w:val="007D5A05"/>
    <w:rsid w:val="007E0A38"/>
    <w:rsid w:val="00832C5F"/>
    <w:rsid w:val="00840CE2"/>
    <w:rsid w:val="00847281"/>
    <w:rsid w:val="008522B0"/>
    <w:rsid w:val="008628FC"/>
    <w:rsid w:val="0088174A"/>
    <w:rsid w:val="00892FAE"/>
    <w:rsid w:val="008B1D82"/>
    <w:rsid w:val="008B3A5A"/>
    <w:rsid w:val="008B5595"/>
    <w:rsid w:val="008B5DFA"/>
    <w:rsid w:val="008C2AF8"/>
    <w:rsid w:val="008D7E2B"/>
    <w:rsid w:val="008E5D19"/>
    <w:rsid w:val="00905925"/>
    <w:rsid w:val="009608E0"/>
    <w:rsid w:val="00965155"/>
    <w:rsid w:val="009748B0"/>
    <w:rsid w:val="009C68EC"/>
    <w:rsid w:val="009E3F33"/>
    <w:rsid w:val="009F1D3E"/>
    <w:rsid w:val="00A23DD3"/>
    <w:rsid w:val="00A82F7F"/>
    <w:rsid w:val="00A91929"/>
    <w:rsid w:val="00A91E35"/>
    <w:rsid w:val="00A93111"/>
    <w:rsid w:val="00A958B8"/>
    <w:rsid w:val="00AA046A"/>
    <w:rsid w:val="00AA36D0"/>
    <w:rsid w:val="00AC1BA4"/>
    <w:rsid w:val="00AF5189"/>
    <w:rsid w:val="00B20F3B"/>
    <w:rsid w:val="00B22B5A"/>
    <w:rsid w:val="00B50FA0"/>
    <w:rsid w:val="00B540CA"/>
    <w:rsid w:val="00B64DF0"/>
    <w:rsid w:val="00BA0BA0"/>
    <w:rsid w:val="00BA3EC7"/>
    <w:rsid w:val="00BA6E64"/>
    <w:rsid w:val="00BC38A7"/>
    <w:rsid w:val="00BD417A"/>
    <w:rsid w:val="00C02638"/>
    <w:rsid w:val="00C26229"/>
    <w:rsid w:val="00C47CFC"/>
    <w:rsid w:val="00C507C8"/>
    <w:rsid w:val="00C67136"/>
    <w:rsid w:val="00C87C78"/>
    <w:rsid w:val="00C929F2"/>
    <w:rsid w:val="00CB0C25"/>
    <w:rsid w:val="00CF2C18"/>
    <w:rsid w:val="00D26497"/>
    <w:rsid w:val="00D74B7E"/>
    <w:rsid w:val="00D803B2"/>
    <w:rsid w:val="00DA74F3"/>
    <w:rsid w:val="00DD7062"/>
    <w:rsid w:val="00DE77CE"/>
    <w:rsid w:val="00DF3386"/>
    <w:rsid w:val="00E22576"/>
    <w:rsid w:val="00E41F31"/>
    <w:rsid w:val="00E67532"/>
    <w:rsid w:val="00E97C10"/>
    <w:rsid w:val="00EC0B69"/>
    <w:rsid w:val="00EE1897"/>
    <w:rsid w:val="00EF24CD"/>
    <w:rsid w:val="00F10CB0"/>
    <w:rsid w:val="00F24A84"/>
    <w:rsid w:val="00F33880"/>
    <w:rsid w:val="00F3435B"/>
    <w:rsid w:val="00F813A7"/>
    <w:rsid w:val="00FA1D7B"/>
    <w:rsid w:val="00FA4859"/>
    <w:rsid w:val="00FA6567"/>
    <w:rsid w:val="00FC1CDF"/>
    <w:rsid w:val="00FD2193"/>
    <w:rsid w:val="00FE0DFC"/>
    <w:rsid w:val="00FE318D"/>
    <w:rsid w:val="00FF3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D2CC9F"/>
  <w15:docId w15:val="{20E1391D-BFEE-4ADC-99A4-F5C904295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3880"/>
    <w:pPr>
      <w:spacing w:after="0"/>
    </w:pPr>
    <w:rPr>
      <w:rFonts w:ascii="Times New Roman" w:eastAsia="Times New Roman" w:hAnsi="Times New Roman" w:cs="Arial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156B0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3A5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156B03"/>
    <w:pPr>
      <w:spacing w:before="100" w:beforeAutospacing="1" w:after="100" w:afterAutospacing="1" w:line="240" w:lineRule="auto"/>
      <w:outlineLvl w:val="2"/>
    </w:pPr>
    <w:rPr>
      <w:rFonts w:cs="Times New Roman"/>
      <w:b/>
      <w:bCs/>
      <w:sz w:val="27"/>
      <w:szCs w:val="27"/>
      <w:lang w:eastAsia="en-CA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56B03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6B03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6B03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156B03"/>
    <w:rPr>
      <w:rFonts w:ascii="Times New Roman" w:eastAsia="Times New Roman" w:hAnsi="Times New Roman" w:cs="Times New Roman"/>
      <w:b/>
      <w:bCs/>
      <w:sz w:val="27"/>
      <w:szCs w:val="27"/>
      <w:lang w:eastAsia="en-CA"/>
    </w:rPr>
  </w:style>
  <w:style w:type="paragraph" w:styleId="NormalWeb">
    <w:name w:val="Normal (Web)"/>
    <w:basedOn w:val="Normal"/>
    <w:unhideWhenUsed/>
    <w:rsid w:val="00156B03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credit">
    <w:name w:val="credit"/>
    <w:basedOn w:val="DefaultParagraphFont"/>
    <w:rsid w:val="00156B03"/>
  </w:style>
  <w:style w:type="character" w:styleId="Strong">
    <w:name w:val="Strong"/>
    <w:basedOn w:val="DefaultParagraphFont"/>
    <w:uiPriority w:val="22"/>
    <w:qFormat/>
    <w:rsid w:val="00156B03"/>
    <w:rPr>
      <w:b/>
      <w:bCs/>
    </w:rPr>
  </w:style>
  <w:style w:type="paragraph" w:styleId="BalloonText">
    <w:name w:val="Balloon Text"/>
    <w:basedOn w:val="Normal"/>
    <w:link w:val="BalloonTextChar"/>
    <w:semiHidden/>
    <w:unhideWhenUsed/>
    <w:rsid w:val="00156B0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6B03"/>
    <w:rPr>
      <w:rFonts w:ascii="Tahoma" w:hAnsi="Tahoma" w:cs="Tahoma"/>
      <w:sz w:val="16"/>
      <w:szCs w:val="16"/>
    </w:rPr>
  </w:style>
  <w:style w:type="character" w:customStyle="1" w:styleId="Heading4Char">
    <w:name w:val="Heading 4 Char"/>
    <w:basedOn w:val="DefaultParagraphFont"/>
    <w:link w:val="Heading4"/>
    <w:uiPriority w:val="9"/>
    <w:rsid w:val="00156B0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6B0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6B0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styleId="Hyperlink">
    <w:name w:val="Hyperlink"/>
    <w:basedOn w:val="DefaultParagraphFont"/>
    <w:uiPriority w:val="99"/>
    <w:semiHidden/>
    <w:unhideWhenUsed/>
    <w:rsid w:val="00156B03"/>
    <w:rPr>
      <w:color w:val="0000FF"/>
      <w:u w:val="single"/>
    </w:rPr>
  </w:style>
  <w:style w:type="paragraph" w:customStyle="1" w:styleId="definition">
    <w:name w:val="definition"/>
    <w:basedOn w:val="Normal"/>
    <w:rsid w:val="00156B03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styleId="Emphasis">
    <w:name w:val="Emphasis"/>
    <w:basedOn w:val="DefaultParagraphFont"/>
    <w:uiPriority w:val="20"/>
    <w:qFormat/>
    <w:rsid w:val="00156B03"/>
    <w:rPr>
      <w:i/>
      <w:iCs/>
    </w:rPr>
  </w:style>
  <w:style w:type="character" w:customStyle="1" w:styleId="credit1">
    <w:name w:val="credit1"/>
    <w:basedOn w:val="DefaultParagraphFont"/>
    <w:rsid w:val="00156B03"/>
  </w:style>
  <w:style w:type="character" w:customStyle="1" w:styleId="Caption1">
    <w:name w:val="Caption1"/>
    <w:basedOn w:val="DefaultParagraphFont"/>
    <w:rsid w:val="00156B03"/>
  </w:style>
  <w:style w:type="character" w:customStyle="1" w:styleId="Heading1Char">
    <w:name w:val="Heading 1 Char"/>
    <w:basedOn w:val="DefaultParagraphFont"/>
    <w:link w:val="Heading1"/>
    <w:rsid w:val="00156B0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odyText">
    <w:name w:val="Body Text"/>
    <w:link w:val="BodyTextChar"/>
    <w:rsid w:val="00156B03"/>
    <w:pPr>
      <w:spacing w:after="0" w:line="240" w:lineRule="auto"/>
    </w:pPr>
    <w:rPr>
      <w:rFonts w:ascii="Arial" w:eastAsia="Times New Roman" w:hAnsi="Arial" w:cs="Times New Roman"/>
      <w:szCs w:val="24"/>
    </w:rPr>
  </w:style>
  <w:style w:type="character" w:customStyle="1" w:styleId="BodyTextChar">
    <w:name w:val="Body Text Char"/>
    <w:basedOn w:val="DefaultParagraphFont"/>
    <w:link w:val="BodyText"/>
    <w:rsid w:val="00156B03"/>
    <w:rPr>
      <w:rFonts w:ascii="Arial" w:eastAsia="Times New Roman" w:hAnsi="Arial" w:cs="Times New Roman"/>
      <w:szCs w:val="24"/>
    </w:rPr>
  </w:style>
  <w:style w:type="paragraph" w:customStyle="1" w:styleId="Special1">
    <w:name w:val="Special 1"/>
    <w:basedOn w:val="BodyText"/>
    <w:next w:val="BodyText"/>
    <w:rsid w:val="00156B03"/>
    <w:pPr>
      <w:jc w:val="center"/>
    </w:pPr>
    <w:rPr>
      <w:b/>
      <w:caps/>
      <w:sz w:val="32"/>
    </w:rPr>
  </w:style>
  <w:style w:type="paragraph" w:customStyle="1" w:styleId="Quest110">
    <w:name w:val="Quest 1 &amp; 10"/>
    <w:link w:val="Quest110Char"/>
    <w:rsid w:val="00156B03"/>
    <w:pPr>
      <w:tabs>
        <w:tab w:val="right" w:pos="288"/>
        <w:tab w:val="left" w:pos="475"/>
      </w:tabs>
      <w:spacing w:after="0" w:line="240" w:lineRule="auto"/>
      <w:ind w:left="475" w:hanging="475"/>
    </w:pPr>
    <w:rPr>
      <w:rFonts w:ascii="Arial" w:eastAsia="Times New Roman" w:hAnsi="Arial" w:cs="Arial"/>
    </w:rPr>
  </w:style>
  <w:style w:type="paragraph" w:customStyle="1" w:styleId="Quest110a">
    <w:name w:val="Quest 1 &amp; 10 a"/>
    <w:basedOn w:val="Normal"/>
    <w:rsid w:val="00156B03"/>
    <w:pPr>
      <w:tabs>
        <w:tab w:val="right" w:pos="288"/>
        <w:tab w:val="left" w:pos="475"/>
        <w:tab w:val="left" w:pos="835"/>
      </w:tabs>
      <w:spacing w:line="240" w:lineRule="auto"/>
      <w:ind w:left="835" w:hanging="835"/>
    </w:pPr>
    <w:rPr>
      <w:rFonts w:ascii="Arial" w:hAnsi="Arial"/>
    </w:rPr>
  </w:style>
  <w:style w:type="paragraph" w:customStyle="1" w:styleId="Body">
    <w:name w:val="Body"/>
    <w:link w:val="BodyChar"/>
    <w:rsid w:val="00156B03"/>
    <w:pPr>
      <w:spacing w:after="0" w:line="240" w:lineRule="auto"/>
    </w:pPr>
    <w:rPr>
      <w:rFonts w:ascii="Arial" w:eastAsia="ヒラギノ角ゴ Pro W3" w:hAnsi="Arial" w:cs="Times New Roman"/>
      <w:color w:val="000000"/>
      <w:szCs w:val="20"/>
      <w:lang w:eastAsia="en-CA"/>
    </w:rPr>
  </w:style>
  <w:style w:type="character" w:customStyle="1" w:styleId="BodyChar">
    <w:name w:val="Body Char"/>
    <w:link w:val="Body"/>
    <w:rsid w:val="00156B03"/>
    <w:rPr>
      <w:rFonts w:ascii="Arial" w:eastAsia="ヒラギノ角ゴ Pro W3" w:hAnsi="Arial" w:cs="Times New Roman"/>
      <w:color w:val="000000"/>
      <w:szCs w:val="20"/>
      <w:lang w:eastAsia="en-CA"/>
    </w:rPr>
  </w:style>
  <w:style w:type="paragraph" w:styleId="Header">
    <w:name w:val="header"/>
    <w:basedOn w:val="Normal"/>
    <w:link w:val="HeaderChar"/>
    <w:unhideWhenUsed/>
    <w:rsid w:val="008B3A5A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rsid w:val="008B3A5A"/>
  </w:style>
  <w:style w:type="paragraph" w:styleId="Footer">
    <w:name w:val="footer"/>
    <w:basedOn w:val="Normal"/>
    <w:link w:val="FooterChar"/>
    <w:uiPriority w:val="99"/>
    <w:unhideWhenUsed/>
    <w:rsid w:val="008B3A5A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3A5A"/>
  </w:style>
  <w:style w:type="character" w:customStyle="1" w:styleId="Heading2Char">
    <w:name w:val="Heading 2 Char"/>
    <w:basedOn w:val="DefaultParagraphFont"/>
    <w:link w:val="Heading2"/>
    <w:uiPriority w:val="9"/>
    <w:semiHidden/>
    <w:rsid w:val="008B3A5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PageNumber">
    <w:name w:val="page number"/>
    <w:basedOn w:val="DefaultParagraphFont"/>
    <w:unhideWhenUsed/>
    <w:rsid w:val="008B3A5A"/>
  </w:style>
  <w:style w:type="paragraph" w:customStyle="1" w:styleId="TableHeading">
    <w:name w:val="Table Heading"/>
    <w:basedOn w:val="BodyText"/>
    <w:qFormat/>
    <w:rsid w:val="006B0770"/>
    <w:pPr>
      <w:jc w:val="center"/>
    </w:pPr>
    <w:rPr>
      <w:b/>
      <w:color w:val="FFFFFF"/>
    </w:rPr>
  </w:style>
  <w:style w:type="paragraph" w:customStyle="1" w:styleId="TableSubheading">
    <w:name w:val="Table Subheading"/>
    <w:basedOn w:val="BodyText"/>
    <w:qFormat/>
    <w:rsid w:val="006B0770"/>
    <w:pPr>
      <w:jc w:val="center"/>
    </w:pPr>
    <w:rPr>
      <w:b/>
      <w:sz w:val="20"/>
      <w:szCs w:val="22"/>
    </w:rPr>
  </w:style>
  <w:style w:type="paragraph" w:customStyle="1" w:styleId="TableText">
    <w:name w:val="Table Text"/>
    <w:basedOn w:val="Normal"/>
    <w:link w:val="TableTextChar"/>
    <w:qFormat/>
    <w:rsid w:val="006B0770"/>
    <w:pPr>
      <w:spacing w:line="240" w:lineRule="auto"/>
      <w:jc w:val="center"/>
    </w:pPr>
    <w:rPr>
      <w:rFonts w:ascii="Arial" w:hAnsi="Arial" w:cs="Times New Roman"/>
      <w:sz w:val="20"/>
    </w:rPr>
  </w:style>
  <w:style w:type="character" w:customStyle="1" w:styleId="TableTextChar">
    <w:name w:val="Table Text Char"/>
    <w:basedOn w:val="BodyTextChar"/>
    <w:link w:val="TableText"/>
    <w:rsid w:val="006B0770"/>
    <w:rPr>
      <w:rFonts w:ascii="Arial" w:eastAsia="Times New Roman" w:hAnsi="Arial" w:cs="Times New Roman"/>
      <w:sz w:val="20"/>
      <w:szCs w:val="24"/>
    </w:rPr>
  </w:style>
  <w:style w:type="character" w:styleId="PlaceholderText">
    <w:name w:val="Placeholder Text"/>
    <w:basedOn w:val="DefaultParagraphFont"/>
    <w:uiPriority w:val="99"/>
    <w:semiHidden/>
    <w:rsid w:val="00AA36D0"/>
    <w:rPr>
      <w:color w:val="808080"/>
    </w:rPr>
  </w:style>
  <w:style w:type="paragraph" w:styleId="ListParagraph">
    <w:name w:val="List Paragraph"/>
    <w:basedOn w:val="NLa"/>
    <w:uiPriority w:val="34"/>
    <w:qFormat/>
    <w:rsid w:val="00FE318D"/>
    <w:pPr>
      <w:numPr>
        <w:numId w:val="1"/>
      </w:numPr>
      <w:spacing w:before="0" w:line="276" w:lineRule="auto"/>
      <w:ind w:left="426" w:hanging="426"/>
      <w:contextualSpacing/>
    </w:pPr>
    <w:rPr>
      <w:noProof/>
    </w:rPr>
  </w:style>
  <w:style w:type="character" w:customStyle="1" w:styleId="did-you-know-heading">
    <w:name w:val="did-you-know-heading"/>
    <w:basedOn w:val="DefaultParagraphFont"/>
    <w:rsid w:val="002A3D71"/>
  </w:style>
  <w:style w:type="paragraph" w:customStyle="1" w:styleId="body-helvetica">
    <w:name w:val="body-helvetica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nowrap">
    <w:name w:val="nowrap"/>
    <w:basedOn w:val="DefaultParagraphFont"/>
    <w:rsid w:val="002A3D71"/>
  </w:style>
  <w:style w:type="character" w:customStyle="1" w:styleId="Caption2">
    <w:name w:val="Caption2"/>
    <w:basedOn w:val="DefaultParagraphFont"/>
    <w:rsid w:val="002A3D71"/>
  </w:style>
  <w:style w:type="paragraph" w:customStyle="1" w:styleId="tablehead">
    <w:name w:val="tablehead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paragraph" w:customStyle="1" w:styleId="tablesubhead">
    <w:name w:val="tablesubhead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textrollover">
    <w:name w:val="textrollover"/>
    <w:basedOn w:val="DefaultParagraphFont"/>
    <w:rsid w:val="002C4508"/>
  </w:style>
  <w:style w:type="character" w:customStyle="1" w:styleId="superscript">
    <w:name w:val="superscript"/>
    <w:basedOn w:val="DefaultParagraphFont"/>
    <w:rsid w:val="002C4508"/>
  </w:style>
  <w:style w:type="character" w:customStyle="1" w:styleId="euclid-symbol">
    <w:name w:val="euclid-symbol"/>
    <w:basedOn w:val="DefaultParagraphFont"/>
    <w:rsid w:val="002C4508"/>
  </w:style>
  <w:style w:type="character" w:customStyle="1" w:styleId="Quest110Char">
    <w:name w:val="Quest 1 &amp; 10 Char"/>
    <w:link w:val="Quest110"/>
    <w:rsid w:val="002C4508"/>
    <w:rPr>
      <w:rFonts w:ascii="Arial" w:eastAsia="Times New Roman" w:hAnsi="Arial" w:cs="Arial"/>
    </w:rPr>
  </w:style>
  <w:style w:type="paragraph" w:styleId="Title">
    <w:name w:val="Title"/>
    <w:basedOn w:val="Normal"/>
    <w:link w:val="TitleChar"/>
    <w:qFormat/>
    <w:rsid w:val="002A0136"/>
    <w:pPr>
      <w:spacing w:line="240" w:lineRule="auto"/>
      <w:jc w:val="center"/>
    </w:pPr>
    <w:rPr>
      <w:rFonts w:cs="Times New Roman"/>
      <w:b/>
      <w:bCs/>
      <w:lang w:val="en-US"/>
    </w:rPr>
  </w:style>
  <w:style w:type="character" w:customStyle="1" w:styleId="TitleChar">
    <w:name w:val="Title Char"/>
    <w:basedOn w:val="DefaultParagraphFont"/>
    <w:link w:val="Title"/>
    <w:rsid w:val="002A0136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customStyle="1" w:styleId="NLa">
    <w:name w:val="NL a)"/>
    <w:basedOn w:val="BodyTextIndent2"/>
    <w:rsid w:val="002A0136"/>
    <w:pPr>
      <w:spacing w:before="60" w:after="0" w:line="240" w:lineRule="auto"/>
      <w:ind w:left="624" w:hanging="240"/>
    </w:p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A0136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2A0136"/>
  </w:style>
  <w:style w:type="table" w:styleId="TableGrid">
    <w:name w:val="Table Grid"/>
    <w:basedOn w:val="TableNormal"/>
    <w:uiPriority w:val="59"/>
    <w:rsid w:val="00743581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link w:val="SubtitleChar"/>
    <w:qFormat/>
    <w:rsid w:val="00F33880"/>
    <w:pPr>
      <w:spacing w:line="240" w:lineRule="auto"/>
      <w:jc w:val="center"/>
    </w:pPr>
    <w:rPr>
      <w:rFonts w:cs="Times New Roman"/>
      <w:b/>
      <w:sz w:val="32"/>
      <w:szCs w:val="20"/>
      <w:lang w:val="en-US"/>
    </w:rPr>
  </w:style>
  <w:style w:type="character" w:customStyle="1" w:styleId="SubtitleChar">
    <w:name w:val="Subtitle Char"/>
    <w:basedOn w:val="DefaultParagraphFont"/>
    <w:link w:val="Subtitle"/>
    <w:rsid w:val="00F33880"/>
    <w:rPr>
      <w:rFonts w:ascii="Times New Roman" w:eastAsia="Times New Roman" w:hAnsi="Times New Roman" w:cs="Times New Roman"/>
      <w:b/>
      <w:sz w:val="32"/>
      <w:szCs w:val="20"/>
      <w:lang w:val="en-US"/>
    </w:rPr>
  </w:style>
  <w:style w:type="paragraph" w:styleId="BodyText2">
    <w:name w:val="Body Text 2"/>
    <w:basedOn w:val="Normal"/>
    <w:link w:val="BodyText2Char"/>
    <w:rsid w:val="00F33880"/>
    <w:pPr>
      <w:spacing w:line="240" w:lineRule="auto"/>
    </w:pPr>
    <w:rPr>
      <w:rFonts w:cs="Times New Roman"/>
      <w:b/>
      <w:iCs/>
      <w:color w:val="FFFFFF"/>
      <w:lang w:val="en-US"/>
    </w:rPr>
  </w:style>
  <w:style w:type="character" w:customStyle="1" w:styleId="BodyText2Char">
    <w:name w:val="Body Text 2 Char"/>
    <w:basedOn w:val="DefaultParagraphFont"/>
    <w:link w:val="BodyText2"/>
    <w:rsid w:val="00F33880"/>
    <w:rPr>
      <w:rFonts w:ascii="Times New Roman" w:eastAsia="Times New Roman" w:hAnsi="Times New Roman" w:cs="Times New Roman"/>
      <w:b/>
      <w:iCs/>
      <w:color w:val="FFFFFF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90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88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069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328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095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1525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352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0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77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81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872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42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14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1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81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222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39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4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772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133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849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40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2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0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714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785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977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773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5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87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22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87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46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347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18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5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1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51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95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510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829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046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71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763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055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27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60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46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58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02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890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1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690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2177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809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49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1807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2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52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9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04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14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35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922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854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194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20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5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314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211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8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1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5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23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3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31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043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9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99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843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0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848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306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68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72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92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90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510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890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82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184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686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514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4378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0463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385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3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51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75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941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799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52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46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60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010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849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01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92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666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278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45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296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52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00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208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57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059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46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03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27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20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4497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078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3358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9390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452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9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051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059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23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1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5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009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93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39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80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3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79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716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171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8346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6933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3075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68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39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236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6182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2557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193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17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0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633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5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9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95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5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80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0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455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874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724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984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84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6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157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34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700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785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2514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261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0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1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07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92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5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06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9D32ED8-EC29-4739-B975-733E43C012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205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Darcy Bundy</dc:creator>
  <cp:lastModifiedBy>Darcy House</cp:lastModifiedBy>
  <cp:revision>69</cp:revision>
  <cp:lastPrinted>2025-05-15T15:02:00Z</cp:lastPrinted>
  <dcterms:created xsi:type="dcterms:W3CDTF">2014-04-16T17:39:00Z</dcterms:created>
  <dcterms:modified xsi:type="dcterms:W3CDTF">2026-05-20T04:42:00Z</dcterms:modified>
</cp:coreProperties>
</file>