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F63B2" w14:textId="7DE599D6" w:rsidR="009608E0" w:rsidRPr="009608E0" w:rsidRDefault="00164104" w:rsidP="00164104">
      <w:pPr>
        <w:ind w:left="426" w:hanging="426"/>
        <w:jc w:val="center"/>
        <w:rPr>
          <w:rFonts w:cs="Times New Roman"/>
        </w:rPr>
      </w:pPr>
      <w:r w:rsidRPr="00164104">
        <w:rPr>
          <w:rFonts w:cs="Times New Roman"/>
          <w:sz w:val="32"/>
          <w:szCs w:val="32"/>
        </w:rPr>
        <w:t>Exact Trig Values &amp; Unit Circle Coordinates</w:t>
      </w:r>
    </w:p>
    <w:p w14:paraId="4386661F" w14:textId="77777777" w:rsidR="00164104" w:rsidRPr="00164104" w:rsidRDefault="00164104" w:rsidP="00164104">
      <w:pPr>
        <w:rPr>
          <w:rFonts w:cs="Times New Roman"/>
        </w:rPr>
      </w:pPr>
    </w:p>
    <w:p w14:paraId="60B73960" w14:textId="7E2F75F3" w:rsidR="00164104" w:rsidRDefault="00164104" w:rsidP="00164104">
      <w:pPr>
        <w:pStyle w:val="ListParagraph"/>
      </w:pPr>
      <w:r w:rsidRPr="00164104">
        <w:t>Find the reference angle for each angle in standard position.</w:t>
      </w:r>
    </w:p>
    <w:p w14:paraId="65F0320C" w14:textId="77777777" w:rsidR="00164104" w:rsidRPr="00164104" w:rsidRDefault="00164104" w:rsidP="00164104"/>
    <w:p w14:paraId="408FE88A" w14:textId="77777777" w:rsidR="00164104" w:rsidRDefault="00164104">
      <w:pPr>
        <w:pStyle w:val="ListParagraph"/>
        <w:numPr>
          <w:ilvl w:val="0"/>
          <w:numId w:val="2"/>
        </w:numPr>
        <w:rPr>
          <w:rFonts w:ascii="Cambria Math" w:hAnsi="Cambria Math" w:cs="Times New Roman"/>
          <w:oMath/>
        </w:rPr>
        <w:sectPr w:rsidR="00164104" w:rsidSect="00BA0BA0">
          <w:footerReference w:type="default" r:id="rId8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70210B1D" w14:textId="33244552" w:rsidR="00164104" w:rsidRPr="00164104" w:rsidRDefault="00164104">
      <w:pPr>
        <w:pStyle w:val="ListParagraph"/>
        <w:numPr>
          <w:ilvl w:val="0"/>
          <w:numId w:val="2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11π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</w:p>
    <w:p w14:paraId="3EB43F50" w14:textId="003A45D6" w:rsidR="00164104" w:rsidRPr="00164104" w:rsidRDefault="00164104">
      <w:pPr>
        <w:pStyle w:val="ListParagraph"/>
        <w:numPr>
          <w:ilvl w:val="0"/>
          <w:numId w:val="2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17π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</m:oMath>
    </w:p>
    <w:p w14:paraId="23EDA992" w14:textId="1D9B1946" w:rsidR="00164104" w:rsidRPr="00164104" w:rsidRDefault="00164104">
      <w:pPr>
        <w:pStyle w:val="ListParagraph"/>
        <w:numPr>
          <w:ilvl w:val="0"/>
          <w:numId w:val="2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θ=-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17π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</w:p>
    <w:p w14:paraId="6F8F00C8" w14:textId="5D5C3E40" w:rsidR="00164104" w:rsidRPr="00164104" w:rsidRDefault="00164104">
      <w:pPr>
        <w:pStyle w:val="ListParagraph"/>
        <w:numPr>
          <w:ilvl w:val="0"/>
          <w:numId w:val="2"/>
        </w:numPr>
        <w:rPr>
          <w:rFonts w:cs="Times New Roman"/>
        </w:rPr>
      </w:pPr>
      <m:oMath>
        <m:r>
          <w:rPr>
            <w:rFonts w:ascii="Cambria Math" w:hAnsi="Cambria Math" w:cs="Times New Roman"/>
          </w:rPr>
          <m:t>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37π</m:t>
            </m:r>
          </m:num>
          <m:den>
            <m:r>
              <w:rPr>
                <w:rFonts w:ascii="Cambria Math" w:hAnsi="Cambria Math" w:cs="Times New Roman"/>
              </w:rPr>
              <m:t>6</m:t>
            </m:r>
          </m:den>
        </m:f>
      </m:oMath>
    </w:p>
    <w:p w14:paraId="6BD8DEBB" w14:textId="77777777" w:rsidR="00164104" w:rsidRDefault="00164104" w:rsidP="00164104">
      <w:pPr>
        <w:rPr>
          <w:rFonts w:cs="Times New Roman"/>
        </w:rPr>
        <w:sectPr w:rsidR="00164104" w:rsidSect="00164104">
          <w:type w:val="continuous"/>
          <w:pgSz w:w="12240" w:h="15840"/>
          <w:pgMar w:top="568" w:right="1183" w:bottom="709" w:left="1134" w:header="708" w:footer="392" w:gutter="0"/>
          <w:cols w:num="4" w:space="720"/>
          <w:docGrid w:linePitch="360"/>
        </w:sectPr>
      </w:pPr>
    </w:p>
    <w:p w14:paraId="5C1DE214" w14:textId="16087D25" w:rsidR="00164104" w:rsidRPr="00164104" w:rsidRDefault="00164104" w:rsidP="00164104">
      <w:pPr>
        <w:rPr>
          <w:rFonts w:cs="Times New Roman"/>
        </w:rPr>
      </w:pPr>
    </w:p>
    <w:p w14:paraId="4EA07EB7" w14:textId="3714149E" w:rsidR="00164104" w:rsidRPr="00164104" w:rsidRDefault="00164104" w:rsidP="00164104">
      <w:pPr>
        <w:pStyle w:val="ListParagraph"/>
      </w:pPr>
      <w:r w:rsidRPr="00164104">
        <w:t>Determine the exact value without a calculator.</w:t>
      </w:r>
    </w:p>
    <w:p w14:paraId="51CF2BC8" w14:textId="77777777" w:rsidR="00164104" w:rsidRDefault="00164104" w:rsidP="00164104">
      <w:pPr>
        <w:rPr>
          <w:rFonts w:cs="Times New Roman"/>
        </w:rPr>
      </w:pPr>
    </w:p>
    <w:p w14:paraId="1867BDFA" w14:textId="77777777" w:rsidR="00164104" w:rsidRDefault="00164104" w:rsidP="00164104">
      <w:pPr>
        <w:rPr>
          <w:rFonts w:cs="Times New Roman"/>
        </w:rPr>
        <w:sectPr w:rsidR="00164104" w:rsidSect="00164104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7E2A2425" w14:textId="3BE77F4D" w:rsidR="00164104" w:rsidRPr="00164104" w:rsidRDefault="00164104" w:rsidP="00164104">
      <w:pPr>
        <w:jc w:val="right"/>
        <w:rPr>
          <w:rFonts w:cs="Times New Roman"/>
        </w:rPr>
      </w:pPr>
      <w:r w:rsidRPr="00164104">
        <w:rPr>
          <w:rFonts w:cs="Times New Roman"/>
        </w:rPr>
        <w:t xml:space="preserve">a)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2π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3</m:t>
                    </m:r>
                  </m:den>
                </m:f>
              </m:e>
            </m:d>
          </m:e>
        </m:func>
      </m:oMath>
    </w:p>
    <w:p w14:paraId="31B999CD" w14:textId="4F739B0D" w:rsidR="00164104" w:rsidRPr="00164104" w:rsidRDefault="00164104" w:rsidP="00164104">
      <w:pPr>
        <w:jc w:val="right"/>
        <w:rPr>
          <w:rFonts w:cs="Times New Roman"/>
        </w:rPr>
      </w:pPr>
      <w:r w:rsidRPr="00164104">
        <w:rPr>
          <w:rFonts w:cs="Times New Roman"/>
        </w:rPr>
        <w:t xml:space="preserve">b)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4</m:t>
                    </m:r>
                  </m:den>
                </m:f>
              </m:e>
            </m:d>
          </m:e>
        </m:func>
      </m:oMath>
    </w:p>
    <w:p w14:paraId="384E18C7" w14:textId="0375D6C4" w:rsidR="00164104" w:rsidRPr="00164104" w:rsidRDefault="00164104" w:rsidP="00164104">
      <w:pPr>
        <w:jc w:val="right"/>
        <w:rPr>
          <w:rFonts w:cs="Times New Roman"/>
        </w:rPr>
      </w:pPr>
      <w:r w:rsidRPr="00164104">
        <w:rPr>
          <w:rFonts w:cs="Times New Roman"/>
        </w:rPr>
        <w:t xml:space="preserve">c)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6</m:t>
                    </m:r>
                  </m:den>
                </m:f>
              </m:e>
            </m:d>
          </m:e>
        </m:func>
      </m:oMath>
    </w:p>
    <w:p w14:paraId="271952D3" w14:textId="44D85350" w:rsidR="00164104" w:rsidRPr="00164104" w:rsidRDefault="00164104" w:rsidP="00164104">
      <w:pPr>
        <w:jc w:val="right"/>
        <w:rPr>
          <w:rFonts w:cs="Times New Roman"/>
        </w:rPr>
      </w:pPr>
      <w:r w:rsidRPr="00164104">
        <w:rPr>
          <w:rFonts w:cs="Times New Roman"/>
        </w:rPr>
        <w:t xml:space="preserve">d)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9π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4</m:t>
                    </m:r>
                  </m:den>
                </m:f>
              </m:e>
            </m:d>
          </m:e>
        </m:func>
      </m:oMath>
    </w:p>
    <w:p w14:paraId="118B3BE7" w14:textId="36F6536C" w:rsidR="00164104" w:rsidRPr="00164104" w:rsidRDefault="00164104" w:rsidP="00164104">
      <w:pPr>
        <w:jc w:val="right"/>
        <w:rPr>
          <w:rFonts w:cs="Times New Roman"/>
        </w:rPr>
      </w:pPr>
      <w:r w:rsidRPr="00164104">
        <w:rPr>
          <w:rFonts w:cs="Times New Roman"/>
        </w:rPr>
        <w:t xml:space="preserve">e)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3</m:t>
                    </m:r>
                  </m:den>
                </m:f>
              </m:e>
            </m:d>
          </m:e>
        </m:func>
      </m:oMath>
    </w:p>
    <w:p w14:paraId="2585B8D4" w14:textId="00EA6BD2" w:rsidR="00164104" w:rsidRPr="00164104" w:rsidRDefault="00164104" w:rsidP="00164104">
      <w:pPr>
        <w:jc w:val="right"/>
        <w:rPr>
          <w:rFonts w:cs="Times New Roman"/>
        </w:rPr>
      </w:pPr>
      <w:r w:rsidRPr="00164104">
        <w:rPr>
          <w:rFonts w:cs="Times New Roman"/>
        </w:rPr>
        <w:t xml:space="preserve">f)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23π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6</m:t>
                    </m:r>
                  </m:den>
                </m:f>
              </m:e>
            </m:d>
          </m:e>
        </m:func>
      </m:oMath>
    </w:p>
    <w:p w14:paraId="5EEFEBB9" w14:textId="77777777" w:rsidR="00164104" w:rsidRDefault="00164104" w:rsidP="00164104">
      <w:pPr>
        <w:jc w:val="right"/>
        <w:rPr>
          <w:rFonts w:cs="Times New Roman"/>
        </w:rPr>
        <w:sectPr w:rsidR="00164104" w:rsidSect="00164104">
          <w:type w:val="continuous"/>
          <w:pgSz w:w="12240" w:h="15840"/>
          <w:pgMar w:top="568" w:right="1183" w:bottom="709" w:left="1134" w:header="708" w:footer="392" w:gutter="0"/>
          <w:cols w:num="6" w:space="37"/>
          <w:docGrid w:linePitch="360"/>
        </w:sectPr>
      </w:pPr>
    </w:p>
    <w:p w14:paraId="1610616E" w14:textId="5EB5ABA9" w:rsidR="00164104" w:rsidRPr="00164104" w:rsidRDefault="00164104" w:rsidP="00164104">
      <w:pPr>
        <w:rPr>
          <w:rFonts w:cs="Times New Roman"/>
        </w:rPr>
      </w:pPr>
    </w:p>
    <w:p w14:paraId="123C4119" w14:textId="4C6A117B" w:rsidR="00164104" w:rsidRPr="00164104" w:rsidRDefault="00164104" w:rsidP="00164104">
      <w:pPr>
        <w:pStyle w:val="ListParagraph"/>
      </w:pPr>
      <w:r w:rsidRPr="00164104">
        <w:t>Determine which quadrant(s) the angle could terminate in</w:t>
      </w:r>
      <w:r>
        <w:t xml:space="preserve"> if:</w:t>
      </w:r>
    </w:p>
    <w:p w14:paraId="2C9A0BE3" w14:textId="12A29985" w:rsidR="00164104" w:rsidRPr="00164104" w:rsidRDefault="00164104">
      <w:pPr>
        <w:pStyle w:val="ListParagraph"/>
        <w:numPr>
          <w:ilvl w:val="0"/>
          <w:numId w:val="3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⁡θ&gt;0</m:t>
        </m:r>
      </m:oMath>
    </w:p>
    <w:p w14:paraId="2CC6D8F6" w14:textId="4EC84FEF" w:rsidR="00164104" w:rsidRPr="00164104" w:rsidRDefault="00164104">
      <w:pPr>
        <w:pStyle w:val="ListParagraph"/>
        <w:numPr>
          <w:ilvl w:val="0"/>
          <w:numId w:val="3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⁡θ&lt;0</m:t>
        </m:r>
      </m:oMath>
    </w:p>
    <w:p w14:paraId="637E1282" w14:textId="56A925D6" w:rsidR="00164104" w:rsidRPr="00164104" w:rsidRDefault="00164104">
      <w:pPr>
        <w:pStyle w:val="ListParagraph"/>
        <w:numPr>
          <w:ilvl w:val="0"/>
          <w:numId w:val="3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⁡θ&lt;0</m:t>
        </m:r>
      </m:oMath>
    </w:p>
    <w:p w14:paraId="7698E774" w14:textId="4052D186" w:rsidR="00164104" w:rsidRPr="00164104" w:rsidRDefault="00164104">
      <w:pPr>
        <w:pStyle w:val="ListParagraph"/>
        <w:numPr>
          <w:ilvl w:val="0"/>
          <w:numId w:val="3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⁡θ&lt;0</m:t>
        </m:r>
      </m:oMath>
      <w:r w:rsidRPr="00164104">
        <w:rPr>
          <w:rFonts w:cs="Times New Roman"/>
        </w:rPr>
        <w:t xml:space="preserve">and </w:t>
      </w: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⁡θ&lt;0</m:t>
        </m:r>
      </m:oMath>
    </w:p>
    <w:p w14:paraId="62F4525D" w14:textId="22EB1613" w:rsidR="00164104" w:rsidRPr="00164104" w:rsidRDefault="00164104" w:rsidP="00164104">
      <w:pPr>
        <w:rPr>
          <w:rFonts w:cs="Times New Roman"/>
        </w:rPr>
      </w:pPr>
    </w:p>
    <w:p w14:paraId="2DDAB563" w14:textId="4337940D" w:rsidR="00164104" w:rsidRDefault="00164104" w:rsidP="00164104">
      <w:pPr>
        <w:pStyle w:val="ListParagraph"/>
      </w:pPr>
      <w:r w:rsidRPr="00164104">
        <w:t xml:space="preserve">Determine the coordinates of </w:t>
      </w:r>
      <w:r w:rsidR="00E1057F">
        <w:t>a</w:t>
      </w:r>
      <w:r w:rsidRPr="00164104">
        <w:t xml:space="preserve"> </w:t>
      </w:r>
      <w:r w:rsidR="00E1057F">
        <w:t>coordinate with this angle</w:t>
      </w:r>
      <w:r w:rsidRPr="00164104">
        <w:t>.</w:t>
      </w:r>
    </w:p>
    <w:p w14:paraId="4BA47F4D" w14:textId="77777777" w:rsidR="00164104" w:rsidRPr="00164104" w:rsidRDefault="00164104" w:rsidP="00164104"/>
    <w:p w14:paraId="4F2C81A5" w14:textId="77777777" w:rsidR="00164104" w:rsidRDefault="00164104" w:rsidP="00164104">
      <w:pPr>
        <w:rPr>
          <w:rFonts w:cs="Times New Roman"/>
        </w:rPr>
        <w:sectPr w:rsidR="00164104" w:rsidSect="00164104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3A6D4FB0" w14:textId="322B4E54" w:rsidR="00164104" w:rsidRPr="00164104" w:rsidRDefault="00164104" w:rsidP="00164104">
      <w:pPr>
        <w:jc w:val="center"/>
        <w:rPr>
          <w:rFonts w:cs="Times New Roman"/>
        </w:rPr>
      </w:pPr>
      <w:r w:rsidRPr="00164104">
        <w:rPr>
          <w:rFonts w:cs="Times New Roman"/>
        </w:rPr>
        <w:t xml:space="preserve">a) </w:t>
      </w:r>
      <m:oMath>
        <m:r>
          <w:rPr>
            <w:rFonts w:ascii="Cambria Math" w:hAnsi="Cambria Math" w:cs="Times New Roman"/>
          </w:rPr>
          <m:t>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5π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</w:p>
    <w:p w14:paraId="0E96D9AC" w14:textId="36A2ABB4" w:rsidR="00164104" w:rsidRPr="00164104" w:rsidRDefault="00164104" w:rsidP="00164104">
      <w:pPr>
        <w:jc w:val="center"/>
        <w:rPr>
          <w:rFonts w:cs="Times New Roman"/>
        </w:rPr>
      </w:pPr>
      <w:r w:rsidRPr="00164104">
        <w:rPr>
          <w:rFonts w:cs="Times New Roman"/>
        </w:rPr>
        <w:t xml:space="preserve">b) </w:t>
      </w:r>
      <m:oMath>
        <m:r>
          <w:rPr>
            <w:rFonts w:ascii="Cambria Math" w:hAnsi="Cambria Math" w:cs="Times New Roman"/>
          </w:rPr>
          <m:t>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3π</m:t>
            </m:r>
          </m:num>
          <m:den>
            <m:r>
              <w:rPr>
                <w:rFonts w:ascii="Cambria Math" w:hAnsi="Cambria Math" w:cs="Times New Roman"/>
              </w:rPr>
              <m:t>4</m:t>
            </m:r>
          </m:den>
        </m:f>
      </m:oMath>
    </w:p>
    <w:p w14:paraId="4C2960F1" w14:textId="59A2EE44" w:rsidR="00164104" w:rsidRPr="00164104" w:rsidRDefault="00164104" w:rsidP="00164104">
      <w:pPr>
        <w:jc w:val="center"/>
        <w:rPr>
          <w:rFonts w:cs="Times New Roman"/>
        </w:rPr>
      </w:pPr>
      <w:r w:rsidRPr="00164104">
        <w:rPr>
          <w:rFonts w:cs="Times New Roman"/>
        </w:rPr>
        <w:t xml:space="preserve">c) </w:t>
      </w:r>
      <m:oMath>
        <m:r>
          <w:rPr>
            <w:rFonts w:ascii="Cambria Math" w:hAnsi="Cambria Math" w:cs="Times New Roman"/>
          </w:rPr>
          <m:t>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7π</m:t>
            </m:r>
          </m:num>
          <m:den>
            <m:r>
              <w:rPr>
                <w:rFonts w:ascii="Cambria Math" w:hAnsi="Cambria Math" w:cs="Times New Roman"/>
              </w:rPr>
              <m:t>6</m:t>
            </m:r>
          </m:den>
        </m:f>
      </m:oMath>
    </w:p>
    <w:p w14:paraId="6A78E600" w14:textId="3AC30C96" w:rsidR="00164104" w:rsidRPr="00164104" w:rsidRDefault="00164104" w:rsidP="00164104">
      <w:pPr>
        <w:jc w:val="center"/>
        <w:rPr>
          <w:rFonts w:cs="Times New Roman"/>
        </w:rPr>
      </w:pPr>
      <w:r w:rsidRPr="00164104">
        <w:rPr>
          <w:rFonts w:cs="Times New Roman"/>
        </w:rPr>
        <w:t xml:space="preserve">d) </w:t>
      </w:r>
      <m:oMath>
        <m:r>
          <w:rPr>
            <w:rFonts w:ascii="Cambria Math" w:hAnsi="Cambria Math" w:cs="Times New Roman"/>
          </w:rPr>
          <m:t>θ=-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3</m:t>
            </m:r>
          </m:den>
        </m:f>
      </m:oMath>
    </w:p>
    <w:p w14:paraId="79766EC1" w14:textId="77777777" w:rsidR="00164104" w:rsidRDefault="00164104" w:rsidP="00164104">
      <w:pPr>
        <w:rPr>
          <w:rFonts w:cs="Times New Roman"/>
        </w:rPr>
        <w:sectPr w:rsidR="00164104" w:rsidSect="00164104">
          <w:type w:val="continuous"/>
          <w:pgSz w:w="12240" w:h="15840"/>
          <w:pgMar w:top="568" w:right="1183" w:bottom="709" w:left="1134" w:header="708" w:footer="392" w:gutter="0"/>
          <w:cols w:num="4" w:space="94"/>
          <w:docGrid w:linePitch="360"/>
        </w:sectPr>
      </w:pPr>
    </w:p>
    <w:p w14:paraId="3B1C6FC8" w14:textId="2FBAA774" w:rsidR="00164104" w:rsidRPr="00164104" w:rsidRDefault="00164104" w:rsidP="00164104">
      <w:pPr>
        <w:rPr>
          <w:rFonts w:cs="Times New Roman"/>
        </w:rPr>
      </w:pPr>
    </w:p>
    <w:p w14:paraId="1D45C357" w14:textId="64EEEE2B" w:rsidR="00164104" w:rsidRPr="00164104" w:rsidRDefault="00164104" w:rsidP="00164104">
      <w:pPr>
        <w:pStyle w:val="ListParagraph"/>
      </w:pPr>
      <w:r w:rsidRPr="00164104">
        <w:t>Given that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⁡θ=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t xml:space="preserve"> </w:t>
      </w:r>
      <w:r w:rsidRPr="00164104">
        <w:t xml:space="preserve">and </w:t>
      </w:r>
      <m:oMath>
        <m:r>
          <w:rPr>
            <w:rFonts w:ascii="Cambria Math" w:hAnsi="Cambria Math"/>
          </w:rPr>
          <m:t>θ</m:t>
        </m:r>
      </m:oMath>
      <w:r w:rsidRPr="00164104">
        <w:t>is in Quadrant IV, determine:</w:t>
      </w:r>
    </w:p>
    <w:p w14:paraId="1863AF22" w14:textId="5F95631B" w:rsidR="00164104" w:rsidRPr="00164104" w:rsidRDefault="00164104">
      <w:pPr>
        <w:pStyle w:val="ListParagraph"/>
        <w:numPr>
          <w:ilvl w:val="0"/>
          <w:numId w:val="4"/>
        </w:numPr>
        <w:rPr>
          <w:rFonts w:cs="Times New Roman"/>
        </w:rPr>
      </w:pPr>
      <w:r w:rsidRPr="00164104">
        <w:rPr>
          <w:rFonts w:cs="Times New Roman"/>
        </w:rPr>
        <w:t xml:space="preserve">the coordinates </w:t>
      </w:r>
      <w:r w:rsidR="00E1057F">
        <w:rPr>
          <w:rFonts w:cs="Times New Roman"/>
        </w:rPr>
        <w:t>of a point with this angle</w:t>
      </w:r>
    </w:p>
    <w:p w14:paraId="43426C9D" w14:textId="5DA0E3AC" w:rsidR="00164104" w:rsidRPr="00164104" w:rsidRDefault="00164104">
      <w:pPr>
        <w:pStyle w:val="ListParagraph"/>
        <w:numPr>
          <w:ilvl w:val="0"/>
          <w:numId w:val="4"/>
        </w:numPr>
        <w:rPr>
          <w:rFonts w:cs="Times New Roman"/>
        </w:rPr>
      </w:pPr>
      <w:r w:rsidRPr="00164104">
        <w:rPr>
          <w:rFonts w:cs="Times New Roman"/>
        </w:rPr>
        <w:t xml:space="preserve">the value of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</w:p>
    <w:p w14:paraId="664DA4E4" w14:textId="4941FAF6" w:rsidR="00164104" w:rsidRPr="00164104" w:rsidRDefault="00164104">
      <w:pPr>
        <w:pStyle w:val="ListParagraph"/>
        <w:numPr>
          <w:ilvl w:val="0"/>
          <w:numId w:val="4"/>
        </w:numPr>
        <w:rPr>
          <w:rFonts w:cs="Times New Roman"/>
        </w:rPr>
      </w:pPr>
      <w:r w:rsidRPr="00164104">
        <w:rPr>
          <w:rFonts w:cs="Times New Roman"/>
        </w:rPr>
        <w:t xml:space="preserve">the value of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</w:p>
    <w:p w14:paraId="4BBBA135" w14:textId="26B6CABC" w:rsidR="00164104" w:rsidRPr="00164104" w:rsidRDefault="00164104" w:rsidP="00164104">
      <w:pPr>
        <w:rPr>
          <w:rFonts w:cs="Times New Roman"/>
        </w:rPr>
      </w:pPr>
    </w:p>
    <w:p w14:paraId="31098622" w14:textId="09A8D390" w:rsidR="00164104" w:rsidRPr="00164104" w:rsidRDefault="00164104" w:rsidP="00164104">
      <w:pPr>
        <w:pStyle w:val="ListParagraph"/>
      </w:pPr>
      <w:r w:rsidRPr="00164104">
        <w:t xml:space="preserve">Suppose the point </w:t>
      </w:r>
      <m:oMath>
        <m:r>
          <w:rPr>
            <w:rFonts w:ascii="Cambria Math" w:hAnsi="Cambria Math"/>
          </w:rPr>
          <m:t>P</m:t>
        </m:r>
      </m:oMath>
      <w:r w:rsidRPr="00164104">
        <w:t xml:space="preserve">is on a terminal arm that has rotated </w:t>
      </w:r>
      <m:oMath>
        <m:r>
          <w:rPr>
            <w:rFonts w:ascii="Cambria Math" w:hAnsi="Cambria Math"/>
          </w:rPr>
          <m:t>θ</m:t>
        </m:r>
      </m:oMath>
      <w:r>
        <w:t xml:space="preserve"> </w:t>
      </w:r>
      <w:r w:rsidRPr="00164104">
        <w:t>radians in standard position. Given that</w:t>
      </w:r>
      <w: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⁡θ=-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4</m:t>
            </m:r>
          </m:num>
          <m:den>
            <m:r>
              <w:rPr>
                <w:rFonts w:ascii="Cambria Math" w:hAnsi="Cambria Math" w:cs="Times New Roman"/>
              </w:rPr>
              <m:t>13</m:t>
            </m:r>
          </m:den>
        </m:f>
      </m:oMath>
      <w:r w:rsidRPr="00164104">
        <w:rPr>
          <w:rFonts w:cs="Times New Roman"/>
        </w:rPr>
        <w:t>, determine</w:t>
      </w:r>
      <w:r>
        <w:rPr>
          <w:rFonts w:cs="Times New Roman"/>
        </w:rPr>
        <w:t xml:space="preserve"> in exact form:</w:t>
      </w:r>
    </w:p>
    <w:p w14:paraId="556B873D" w14:textId="462BD470" w:rsidR="00164104" w:rsidRPr="00164104" w:rsidRDefault="00164104">
      <w:pPr>
        <w:pStyle w:val="ListParagraph"/>
        <w:numPr>
          <w:ilvl w:val="0"/>
          <w:numId w:val="5"/>
        </w:numPr>
        <w:rPr>
          <w:rFonts w:cs="Times New Roman"/>
        </w:rPr>
      </w:pPr>
      <w:r w:rsidRPr="00164104">
        <w:rPr>
          <w:rFonts w:cs="Times New Roman"/>
        </w:rPr>
        <w:t xml:space="preserve">all possible coordinates of point </w:t>
      </w:r>
      <m:oMath>
        <m:r>
          <w:rPr>
            <w:rFonts w:ascii="Cambria Math" w:hAnsi="Cambria Math" w:cs="Times New Roman"/>
          </w:rPr>
          <m:t>P</m:t>
        </m:r>
      </m:oMath>
      <w:r w:rsidRPr="00164104">
        <w:rPr>
          <w:rFonts w:cs="Times New Roman"/>
        </w:rPr>
        <w:t>on the unit circle</w:t>
      </w:r>
    </w:p>
    <w:p w14:paraId="1930148A" w14:textId="67E34B3B" w:rsidR="00164104" w:rsidRPr="00164104" w:rsidRDefault="00164104">
      <w:pPr>
        <w:pStyle w:val="ListParagraph"/>
        <w:numPr>
          <w:ilvl w:val="0"/>
          <w:numId w:val="5"/>
        </w:numPr>
        <w:rPr>
          <w:rFonts w:cs="Times New Roman"/>
        </w:rPr>
      </w:pPr>
      <w:r w:rsidRPr="00164104">
        <w:rPr>
          <w:rFonts w:cs="Times New Roman"/>
        </w:rPr>
        <w:t xml:space="preserve">the values of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</w:p>
    <w:p w14:paraId="6490C2C1" w14:textId="20612EE9" w:rsidR="00164104" w:rsidRPr="00164104" w:rsidRDefault="00164104">
      <w:pPr>
        <w:pStyle w:val="ListParagraph"/>
        <w:numPr>
          <w:ilvl w:val="0"/>
          <w:numId w:val="5"/>
        </w:numPr>
        <w:rPr>
          <w:rFonts w:cs="Times New Roman"/>
        </w:rPr>
      </w:pPr>
      <w:r w:rsidRPr="00164104">
        <w:rPr>
          <w:rFonts w:cs="Times New Roman"/>
        </w:rPr>
        <w:t xml:space="preserve">the values of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</w:p>
    <w:p w14:paraId="420DA7D4" w14:textId="4D8C4D9C" w:rsidR="00164104" w:rsidRPr="00164104" w:rsidRDefault="00164104" w:rsidP="00164104">
      <w:pPr>
        <w:rPr>
          <w:rFonts w:cs="Times New Roman"/>
        </w:rPr>
      </w:pPr>
    </w:p>
    <w:p w14:paraId="604F8108" w14:textId="0107FBD2" w:rsidR="00164104" w:rsidRPr="00164104" w:rsidRDefault="00164104" w:rsidP="00164104">
      <w:pPr>
        <w:pStyle w:val="ListParagraph"/>
      </w:pPr>
      <w:r w:rsidRPr="00164104">
        <w:t xml:space="preserve">Suppose the point </w:t>
      </w:r>
      <m:oMath>
        <m:r>
          <w:rPr>
            <w:rFonts w:ascii="Cambria Math" w:hAnsi="Cambria Math"/>
          </w:rPr>
          <m:t>P</m:t>
        </m:r>
      </m:oMath>
      <w:r w:rsidRPr="00164104">
        <w:t xml:space="preserve">is on a terminal arm that has rotated </w:t>
      </w:r>
      <m:oMath>
        <m:r>
          <w:rPr>
            <w:rFonts w:ascii="Cambria Math" w:hAnsi="Cambria Math"/>
          </w:rPr>
          <m:t>θ</m:t>
        </m:r>
      </m:oMath>
      <w:r w:rsidRPr="00164104">
        <w:t>radians in standard position. Given that</w:t>
      </w:r>
      <w: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3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</w:rPr>
                  <m:t>11</m:t>
                </m:r>
              </m:e>
            </m:rad>
          </m:den>
        </m:f>
      </m:oMath>
      <w:r>
        <w:rPr>
          <w:rFonts w:cs="Times New Roman"/>
        </w:rPr>
        <w:t>, de</w:t>
      </w:r>
      <w:r w:rsidRPr="00164104">
        <w:rPr>
          <w:rFonts w:cs="Times New Roman"/>
        </w:rPr>
        <w:t xml:space="preserve">termine all possible coordinates of point </w:t>
      </w:r>
      <m:oMath>
        <m:r>
          <w:rPr>
            <w:rFonts w:ascii="Cambria Math" w:hAnsi="Cambria Math" w:cs="Times New Roman"/>
          </w:rPr>
          <m:t>P</m:t>
        </m:r>
      </m:oMath>
      <w:r>
        <w:rPr>
          <w:rFonts w:cs="Times New Roman"/>
        </w:rPr>
        <w:t xml:space="preserve"> </w:t>
      </w:r>
      <w:r w:rsidRPr="00164104">
        <w:rPr>
          <w:rFonts w:cs="Times New Roman"/>
        </w:rPr>
        <w:t xml:space="preserve">on the unit circle. Provide your answers in exact form. Draw the angles </w:t>
      </w:r>
      <m:oMath>
        <m:r>
          <w:rPr>
            <w:rFonts w:ascii="Cambria Math" w:hAnsi="Cambria Math" w:cs="Times New Roman"/>
          </w:rPr>
          <m:t>θ</m:t>
        </m:r>
      </m:oMath>
      <w:r w:rsidR="00E1057F">
        <w:rPr>
          <w:rFonts w:cs="Times New Roman"/>
        </w:rPr>
        <w:t xml:space="preserve"> </w:t>
      </w:r>
      <w:r w:rsidRPr="00164104">
        <w:rPr>
          <w:rFonts w:cs="Times New Roman"/>
        </w:rPr>
        <w:t>in standard position.</w:t>
      </w:r>
    </w:p>
    <w:p w14:paraId="6515F090" w14:textId="1A8A462C" w:rsidR="00164104" w:rsidRPr="00164104" w:rsidRDefault="00164104" w:rsidP="00164104">
      <w:pPr>
        <w:rPr>
          <w:rFonts w:cs="Times New Roman"/>
        </w:rPr>
      </w:pPr>
    </w:p>
    <w:p w14:paraId="36C586C9" w14:textId="4F8C81AA" w:rsidR="00164104" w:rsidRDefault="00164104" w:rsidP="00164104">
      <w:pPr>
        <w:pStyle w:val="ListParagraph"/>
      </w:pPr>
      <w:r w:rsidRPr="00164104">
        <w:t xml:space="preserve">Suppose the point </w:t>
      </w:r>
      <m:oMath>
        <m:r>
          <w:rPr>
            <w:rFonts w:ascii="Cambria Math" w:hAnsi="Cambria Math"/>
          </w:rPr>
          <m:t>P</m:t>
        </m:r>
      </m:oMath>
      <w:r w:rsidRPr="00164104">
        <w:t xml:space="preserve">is on a terminal arm that has rotated </w:t>
      </w:r>
      <m:oMath>
        <m:r>
          <w:rPr>
            <w:rFonts w:ascii="Cambria Math" w:hAnsi="Cambria Math"/>
          </w:rPr>
          <m:t>θ</m:t>
        </m:r>
      </m:oMath>
      <w:r w:rsidRPr="00164104">
        <w:t>radians in standard position. Given that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tan</m:t>
        </m:r>
        <m:r>
          <w:rPr>
            <w:rFonts w:ascii="Cambria Math" w:hAnsi="Cambria Math"/>
          </w:rPr>
          <m:t>⁡θ=-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6</m:t>
                </m:r>
              </m:e>
            </m:rad>
          </m:den>
        </m:f>
      </m:oMath>
      <w:r>
        <w:t>, d</w:t>
      </w:r>
      <w:r w:rsidRPr="00164104">
        <w:t xml:space="preserve">etermine all possible coordinates of point </w:t>
      </w:r>
      <m:oMath>
        <m:r>
          <w:rPr>
            <w:rFonts w:ascii="Cambria Math" w:hAnsi="Cambria Math"/>
          </w:rPr>
          <m:t>P</m:t>
        </m:r>
      </m:oMath>
      <w:r w:rsidRPr="00164104">
        <w:t xml:space="preserve">on the unit circle. Provide your answers in exact form. Draw the angles </w:t>
      </w:r>
      <m:oMath>
        <m:r>
          <w:rPr>
            <w:rFonts w:ascii="Cambria Math" w:hAnsi="Cambria Math"/>
          </w:rPr>
          <m:t>θ</m:t>
        </m:r>
      </m:oMath>
      <w:r w:rsidRPr="00164104">
        <w:t>in standard position.</w:t>
      </w:r>
    </w:p>
    <w:p w14:paraId="189F875E" w14:textId="77777777" w:rsidR="00164104" w:rsidRPr="00164104" w:rsidRDefault="00164104" w:rsidP="00164104"/>
    <w:p w14:paraId="2D318E34" w14:textId="09D22DC6" w:rsidR="00164104" w:rsidRPr="00164104" w:rsidRDefault="00164104" w:rsidP="00164104">
      <w:pPr>
        <w:pStyle w:val="ListParagraph"/>
      </w:pPr>
      <w:r w:rsidRPr="00164104">
        <w:lastRenderedPageBreak/>
        <w:t xml:space="preserve">Suppose the point </w:t>
      </w:r>
      <m:oMath>
        <m:r>
          <w:rPr>
            <w:rFonts w:ascii="Cambria Math" w:hAnsi="Cambria Math"/>
          </w:rPr>
          <m:t>P</m:t>
        </m:r>
      </m:oMath>
      <w:r w:rsidRPr="00164104">
        <w:t xml:space="preserve">is on a terminal arm that has rotated </w:t>
      </w:r>
      <m:oMath>
        <m:r>
          <w:rPr>
            <w:rFonts w:ascii="Cambria Math" w:hAnsi="Cambria Math"/>
          </w:rPr>
          <m:t>θ</m:t>
        </m:r>
      </m:oMath>
      <w:r w:rsidRPr="00164104">
        <w:t>radians in standard position. Given that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34</m:t>
                </m:r>
              </m:e>
            </m:rad>
          </m:den>
        </m:f>
      </m:oMath>
      <w:r>
        <w:t xml:space="preserve">, </w:t>
      </w:r>
      <w:r>
        <w:rPr>
          <w:rFonts w:cs="Times New Roman"/>
        </w:rPr>
        <w:t>d</w:t>
      </w:r>
      <w:r w:rsidRPr="00164104">
        <w:rPr>
          <w:rFonts w:cs="Times New Roman"/>
        </w:rPr>
        <w:t xml:space="preserve">etermine all possible coordinates of point </w:t>
      </w:r>
      <m:oMath>
        <m:r>
          <w:rPr>
            <w:rFonts w:ascii="Cambria Math" w:hAnsi="Cambria Math" w:cs="Times New Roman"/>
          </w:rPr>
          <m:t>P</m:t>
        </m:r>
      </m:oMath>
      <w:r w:rsidRPr="00164104">
        <w:rPr>
          <w:rFonts w:cs="Times New Roman"/>
        </w:rPr>
        <w:t xml:space="preserve">on the unit circle. Provide your answers in exact form. Draw the angles </w:t>
      </w:r>
      <m:oMath>
        <m:r>
          <w:rPr>
            <w:rFonts w:ascii="Cambria Math" w:hAnsi="Cambria Math" w:cs="Times New Roman"/>
          </w:rPr>
          <m:t>θ</m:t>
        </m:r>
      </m:oMath>
      <w:r w:rsidRPr="00164104">
        <w:rPr>
          <w:rFonts w:cs="Times New Roman"/>
        </w:rPr>
        <w:t>in standard position.</w:t>
      </w:r>
    </w:p>
    <w:p w14:paraId="61291ABC" w14:textId="7498B480" w:rsidR="00164104" w:rsidRPr="00164104" w:rsidRDefault="00164104" w:rsidP="00164104">
      <w:pPr>
        <w:rPr>
          <w:rFonts w:cs="Times New Roman"/>
        </w:rPr>
      </w:pPr>
    </w:p>
    <w:p w14:paraId="18A21963" w14:textId="00C14F68" w:rsidR="00164104" w:rsidRPr="00164104" w:rsidRDefault="00164104" w:rsidP="00164104">
      <w:pPr>
        <w:pStyle w:val="ListParagraph"/>
      </w:pPr>
      <w:r w:rsidRPr="00164104">
        <w:t>Two angles have the same reference angle.</w:t>
      </w:r>
    </w:p>
    <w:p w14:paraId="1DB4B2AD" w14:textId="6CE6745A" w:rsidR="00164104" w:rsidRPr="00164104" w:rsidRDefault="00164104">
      <w:pPr>
        <w:pStyle w:val="ListParagraph"/>
        <w:numPr>
          <w:ilvl w:val="1"/>
          <w:numId w:val="6"/>
        </w:numPr>
        <w:rPr>
          <w:rFonts w:cs="Times New Roman"/>
        </w:rPr>
      </w:pPr>
      <w:r w:rsidRPr="00164104">
        <w:rPr>
          <w:rFonts w:cs="Times New Roman"/>
        </w:rPr>
        <w:t>Must their sine values always be equal? Explain using an example.</w:t>
      </w:r>
    </w:p>
    <w:p w14:paraId="38374F4F" w14:textId="77E74011" w:rsidR="00164104" w:rsidRPr="00164104" w:rsidRDefault="00164104">
      <w:pPr>
        <w:pStyle w:val="ListParagraph"/>
        <w:numPr>
          <w:ilvl w:val="1"/>
          <w:numId w:val="6"/>
        </w:numPr>
        <w:rPr>
          <w:rFonts w:cs="Times New Roman"/>
        </w:rPr>
      </w:pPr>
      <w:r w:rsidRPr="00164104">
        <w:rPr>
          <w:rFonts w:cs="Times New Roman"/>
        </w:rPr>
        <w:t>Must their cosine values always be equal? Explain using an example.</w:t>
      </w:r>
    </w:p>
    <w:p w14:paraId="3CEA4B39" w14:textId="146A7C5F" w:rsidR="00164104" w:rsidRPr="00164104" w:rsidRDefault="00164104">
      <w:pPr>
        <w:pStyle w:val="ListParagraph"/>
        <w:numPr>
          <w:ilvl w:val="1"/>
          <w:numId w:val="6"/>
        </w:numPr>
        <w:rPr>
          <w:rFonts w:cs="Times New Roman"/>
        </w:rPr>
      </w:pPr>
      <w:r w:rsidRPr="00164104">
        <w:rPr>
          <w:rFonts w:cs="Times New Roman"/>
        </w:rPr>
        <w:t>Must their tangent values always be equal? Explain using an example.</w:t>
      </w:r>
    </w:p>
    <w:p w14:paraId="0354B0D0" w14:textId="215197A6" w:rsidR="00164104" w:rsidRPr="00164104" w:rsidRDefault="00164104" w:rsidP="00164104">
      <w:pPr>
        <w:rPr>
          <w:rFonts w:cs="Times New Roman"/>
        </w:rPr>
      </w:pPr>
    </w:p>
    <w:p w14:paraId="1D1F6C7D" w14:textId="24921845" w:rsidR="00164104" w:rsidRPr="00164104" w:rsidRDefault="00164104" w:rsidP="00164104">
      <w:pPr>
        <w:pStyle w:val="ListParagraph"/>
      </w:pPr>
      <w:r w:rsidRPr="00164104">
        <w:t>For each statement below, determine whether it is:</w:t>
      </w:r>
      <w:r>
        <w:t xml:space="preserve"> </w:t>
      </w:r>
      <w:r w:rsidRPr="00164104">
        <w:rPr>
          <w:rFonts w:cs="Times New Roman"/>
        </w:rPr>
        <w:t>always true</w:t>
      </w:r>
      <w:r>
        <w:rPr>
          <w:rFonts w:cs="Times New Roman"/>
        </w:rPr>
        <w:t>,</w:t>
      </w:r>
      <w:r w:rsidRPr="00164104">
        <w:rPr>
          <w:rFonts w:cs="Times New Roman"/>
        </w:rPr>
        <w:t xml:space="preserve"> sometimes true</w:t>
      </w:r>
      <w:r>
        <w:rPr>
          <w:rFonts w:cs="Times New Roman"/>
        </w:rPr>
        <w:t xml:space="preserve">, or </w:t>
      </w:r>
      <w:r w:rsidRPr="00164104">
        <w:rPr>
          <w:rFonts w:cs="Times New Roman"/>
        </w:rPr>
        <w:t>never true</w:t>
      </w:r>
      <w:r>
        <w:rPr>
          <w:rFonts w:cs="Times New Roman"/>
        </w:rPr>
        <w:t xml:space="preserve">. </w:t>
      </w:r>
      <w:r w:rsidRPr="00164104">
        <w:rPr>
          <w:rFonts w:cs="Times New Roman"/>
        </w:rPr>
        <w:t>Explain your reasoning.</w:t>
      </w:r>
    </w:p>
    <w:p w14:paraId="5991CA81" w14:textId="59538FF8" w:rsidR="00164104" w:rsidRPr="00164104" w:rsidRDefault="00164104">
      <w:pPr>
        <w:pStyle w:val="ListParagraph"/>
        <w:numPr>
          <w:ilvl w:val="1"/>
          <w:numId w:val="7"/>
        </w:numPr>
        <w:rPr>
          <w:rFonts w:cs="Times New Roman"/>
        </w:rPr>
      </w:pPr>
      <w:r w:rsidRPr="00164104">
        <w:rPr>
          <w:rFonts w:cs="Times New Roman"/>
        </w:rPr>
        <w:t>Two angles with the same reference angle always have the same sine value.</w:t>
      </w:r>
    </w:p>
    <w:p w14:paraId="4912A190" w14:textId="236EC2AF" w:rsidR="00164104" w:rsidRPr="00164104" w:rsidRDefault="00164104">
      <w:pPr>
        <w:pStyle w:val="ListParagraph"/>
        <w:numPr>
          <w:ilvl w:val="1"/>
          <w:numId w:val="7"/>
        </w:numPr>
        <w:rPr>
          <w:rFonts w:cs="Times New Roman"/>
        </w:rPr>
      </w:pPr>
      <w:r w:rsidRPr="00164104">
        <w:rPr>
          <w:rFonts w:cs="Times New Roman"/>
        </w:rPr>
        <w:t>Two coterminal angles always have the same cosine value.</w:t>
      </w:r>
    </w:p>
    <w:p w14:paraId="6ACCDDF6" w14:textId="5743FA62" w:rsidR="00164104" w:rsidRPr="00164104" w:rsidRDefault="00164104">
      <w:pPr>
        <w:pStyle w:val="ListParagraph"/>
        <w:numPr>
          <w:ilvl w:val="1"/>
          <w:numId w:val="7"/>
        </w:numPr>
        <w:rPr>
          <w:rFonts w:cs="Times New Roman"/>
        </w:rPr>
      </w:pPr>
      <w:r w:rsidRPr="00164104">
        <w:rPr>
          <w:rFonts w:cs="Times New Roman"/>
        </w:rPr>
        <w:t xml:space="preserve">If </w:t>
      </w: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⁡θ&gt;0</m:t>
        </m:r>
      </m:oMath>
      <w:r w:rsidRPr="00164104">
        <w:rPr>
          <w:rFonts w:cs="Times New Roman"/>
        </w:rPr>
        <w:t xml:space="preserve">, then </w:t>
      </w:r>
      <m:oMath>
        <m:r>
          <w:rPr>
            <w:rFonts w:ascii="Cambria Math" w:hAnsi="Cambria Math" w:cs="Times New Roman"/>
          </w:rPr>
          <m:t>θ</m:t>
        </m:r>
      </m:oMath>
      <w:r w:rsidRPr="00164104">
        <w:rPr>
          <w:rFonts w:cs="Times New Roman"/>
        </w:rPr>
        <w:t>must be in Quadrant I.</w:t>
      </w:r>
    </w:p>
    <w:p w14:paraId="506C1F9A" w14:textId="0166A002" w:rsidR="00164104" w:rsidRPr="00164104" w:rsidRDefault="00164104">
      <w:pPr>
        <w:pStyle w:val="ListParagraph"/>
        <w:numPr>
          <w:ilvl w:val="1"/>
          <w:numId w:val="7"/>
        </w:numPr>
        <w:rPr>
          <w:rFonts w:cs="Times New Roman"/>
        </w:rPr>
      </w:pPr>
      <w:r w:rsidRPr="00164104">
        <w:rPr>
          <w:rFonts w:cs="Times New Roman"/>
        </w:rPr>
        <w:t xml:space="preserve">If </w:t>
      </w:r>
      <m:oMath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⁡θ&lt;0</m:t>
        </m:r>
      </m:oMath>
      <w:r w:rsidRPr="00164104">
        <w:rPr>
          <w:rFonts w:cs="Times New Roman"/>
        </w:rPr>
        <w:t xml:space="preserve">, then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  <w:r w:rsidRPr="00164104">
        <w:rPr>
          <w:rFonts w:cs="Times New Roman"/>
        </w:rPr>
        <w:t xml:space="preserve">and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  <w:r w:rsidRPr="00164104">
        <w:rPr>
          <w:rFonts w:cs="Times New Roman"/>
        </w:rPr>
        <w:t>must have opposite signs.</w:t>
      </w:r>
    </w:p>
    <w:p w14:paraId="5F052CE3" w14:textId="52338C9A" w:rsidR="00164104" w:rsidRPr="00164104" w:rsidRDefault="00164104" w:rsidP="00164104">
      <w:pPr>
        <w:rPr>
          <w:rFonts w:cs="Times New Roman"/>
        </w:rPr>
      </w:pPr>
    </w:p>
    <w:p w14:paraId="358EECFC" w14:textId="1BA8868F" w:rsidR="00164104" w:rsidRPr="00164104" w:rsidRDefault="00164104" w:rsidP="00164104">
      <w:pPr>
        <w:pStyle w:val="ListParagraph"/>
      </w:pPr>
      <w:r w:rsidRPr="00164104">
        <w:t xml:space="preserve">Explain why the coordinates on the unit circle are written as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r>
              <w:rPr>
                <w:rFonts w:ascii="Cambria Math" w:hAnsi="Cambria Math"/>
              </w:rPr>
              <m:t>⁡θ,</m:t>
            </m:r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⁡θ</m:t>
            </m:r>
          </m:e>
        </m:d>
      </m:oMath>
      <w:r w:rsidRPr="00164104">
        <w:t xml:space="preserve">. How do these coordinates help determine the values of the </w:t>
      </w:r>
      <w:r w:rsidR="0021619D">
        <w:t>three</w:t>
      </w:r>
      <w:r w:rsidRPr="00164104">
        <w:t xml:space="preserve"> trigonometric ratios?</w:t>
      </w:r>
    </w:p>
    <w:p w14:paraId="4726429C" w14:textId="1EA5CCDC" w:rsidR="00164104" w:rsidRPr="00164104" w:rsidRDefault="00164104" w:rsidP="00164104">
      <w:pPr>
        <w:rPr>
          <w:rFonts w:cs="Times New Roman"/>
        </w:rPr>
      </w:pPr>
    </w:p>
    <w:p w14:paraId="2F2E13D8" w14:textId="2497D097" w:rsidR="00164104" w:rsidRDefault="00164104" w:rsidP="00164104">
      <w:pPr>
        <w:pStyle w:val="ListParagraph"/>
      </w:pPr>
      <w:r w:rsidRPr="00164104">
        <w:t>Determine the exact value without a calculator.</w:t>
      </w:r>
    </w:p>
    <w:p w14:paraId="3AA69B12" w14:textId="77777777" w:rsidR="00164104" w:rsidRPr="00164104" w:rsidRDefault="00164104" w:rsidP="00164104"/>
    <w:p w14:paraId="743DD0EF" w14:textId="77777777" w:rsidR="00164104" w:rsidRDefault="00164104" w:rsidP="00164104">
      <w:pPr>
        <w:jc w:val="center"/>
        <w:rPr>
          <w:rFonts w:cs="Times New Roman"/>
        </w:rPr>
        <w:sectPr w:rsidR="00164104" w:rsidSect="00164104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15BC14E5" w14:textId="79FBAC72" w:rsidR="00164104" w:rsidRPr="00164104" w:rsidRDefault="00164104" w:rsidP="00164104">
      <w:pPr>
        <w:jc w:val="center"/>
        <w:rPr>
          <w:rFonts w:cs="Times New Roman"/>
        </w:rPr>
      </w:pPr>
      <w:r w:rsidRPr="00164104">
        <w:rPr>
          <w:rFonts w:cs="Times New Roman"/>
        </w:rPr>
        <w:t xml:space="preserve">a)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11π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6</m:t>
                    </m:r>
                  </m:den>
                </m:f>
              </m:e>
            </m:d>
          </m:e>
        </m:func>
      </m:oMath>
    </w:p>
    <w:p w14:paraId="6B7A5D58" w14:textId="2E6F7555" w:rsidR="00164104" w:rsidRPr="00164104" w:rsidRDefault="00164104" w:rsidP="00164104">
      <w:pPr>
        <w:jc w:val="center"/>
        <w:rPr>
          <w:rFonts w:cs="Times New Roman"/>
        </w:rPr>
      </w:pPr>
      <w:r w:rsidRPr="00164104">
        <w:rPr>
          <w:rFonts w:cs="Times New Roman"/>
        </w:rPr>
        <w:t xml:space="preserve">b)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7π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4</m:t>
                    </m:r>
                  </m:den>
                </m:f>
              </m:e>
            </m:d>
          </m:e>
        </m:func>
      </m:oMath>
    </w:p>
    <w:p w14:paraId="505BF619" w14:textId="6743777A" w:rsidR="00164104" w:rsidRPr="00164104" w:rsidRDefault="00164104" w:rsidP="00164104">
      <w:pPr>
        <w:jc w:val="center"/>
        <w:rPr>
          <w:rFonts w:cs="Times New Roman"/>
        </w:rPr>
      </w:pPr>
      <w:r w:rsidRPr="00164104">
        <w:rPr>
          <w:rFonts w:cs="Times New Roman"/>
        </w:rPr>
        <w:t xml:space="preserve">c)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13π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3</m:t>
                    </m:r>
                  </m:den>
                </m:f>
              </m:e>
            </m:d>
          </m:e>
        </m:func>
      </m:oMath>
    </w:p>
    <w:p w14:paraId="72FD041B" w14:textId="78F42AD1" w:rsidR="00164104" w:rsidRPr="00164104" w:rsidRDefault="00164104" w:rsidP="00164104">
      <w:pPr>
        <w:jc w:val="center"/>
        <w:rPr>
          <w:rFonts w:cs="Times New Roman"/>
        </w:rPr>
      </w:pPr>
      <w:r w:rsidRPr="00164104">
        <w:rPr>
          <w:rFonts w:cs="Times New Roman"/>
        </w:rPr>
        <w:t xml:space="preserve">d)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4</m:t>
                    </m:r>
                  </m:den>
                </m:f>
              </m:e>
            </m:d>
          </m:e>
        </m:func>
      </m:oMath>
    </w:p>
    <w:p w14:paraId="02854BAD" w14:textId="77777777" w:rsidR="00164104" w:rsidRDefault="00164104" w:rsidP="00164104">
      <w:pPr>
        <w:rPr>
          <w:rFonts w:cs="Times New Roman"/>
        </w:rPr>
        <w:sectPr w:rsidR="00164104" w:rsidSect="00164104">
          <w:type w:val="continuous"/>
          <w:pgSz w:w="12240" w:h="15840"/>
          <w:pgMar w:top="568" w:right="1183" w:bottom="709" w:left="1134" w:header="708" w:footer="392" w:gutter="0"/>
          <w:cols w:num="4" w:space="720"/>
          <w:docGrid w:linePitch="360"/>
        </w:sectPr>
      </w:pPr>
    </w:p>
    <w:p w14:paraId="6F9376A4" w14:textId="0DD2DAB1" w:rsidR="00164104" w:rsidRPr="00164104" w:rsidRDefault="00164104" w:rsidP="00164104">
      <w:pPr>
        <w:rPr>
          <w:rFonts w:cs="Times New Roman"/>
        </w:rPr>
      </w:pPr>
    </w:p>
    <w:p w14:paraId="26D69DF7" w14:textId="3F78B11E" w:rsidR="00164104" w:rsidRPr="00164104" w:rsidRDefault="00164104" w:rsidP="00164104">
      <w:pPr>
        <w:pStyle w:val="ListParagraph"/>
      </w:pPr>
      <w:r w:rsidRPr="00164104">
        <w:t xml:space="preserve">Given that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⁡θ=-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 w:rsidRPr="00164104">
        <w:t xml:space="preserve">, and </w:t>
      </w:r>
      <m:oMath>
        <m:r>
          <w:rPr>
            <w:rFonts w:ascii="Cambria Math" w:hAnsi="Cambria Math"/>
          </w:rPr>
          <m:t>θ</m:t>
        </m:r>
      </m:oMath>
      <w:r w:rsidRPr="00164104">
        <w:t>is in Quadrant II:</w:t>
      </w:r>
    </w:p>
    <w:p w14:paraId="1276E752" w14:textId="58964FC4" w:rsidR="00164104" w:rsidRPr="00164104" w:rsidRDefault="00164104">
      <w:pPr>
        <w:pStyle w:val="ListParagraph"/>
        <w:numPr>
          <w:ilvl w:val="1"/>
          <w:numId w:val="8"/>
        </w:numPr>
        <w:rPr>
          <w:rFonts w:cs="Times New Roman"/>
        </w:rPr>
      </w:pPr>
      <w:r w:rsidRPr="00164104">
        <w:rPr>
          <w:rFonts w:cs="Times New Roman"/>
        </w:rPr>
        <w:t>determine the coordinates on the unit circle</w:t>
      </w:r>
    </w:p>
    <w:p w14:paraId="7694FF6A" w14:textId="60839418" w:rsidR="00164104" w:rsidRPr="00164104" w:rsidRDefault="00164104">
      <w:pPr>
        <w:pStyle w:val="ListParagraph"/>
        <w:numPr>
          <w:ilvl w:val="1"/>
          <w:numId w:val="8"/>
        </w:numPr>
        <w:rPr>
          <w:rFonts w:cs="Times New Roman"/>
        </w:rPr>
      </w:pPr>
      <w:r w:rsidRPr="00164104">
        <w:rPr>
          <w:rFonts w:cs="Times New Roman"/>
        </w:rPr>
        <w:t xml:space="preserve">determine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</w:p>
    <w:p w14:paraId="4D17826A" w14:textId="095BF9A7" w:rsidR="00164104" w:rsidRPr="00164104" w:rsidRDefault="00164104">
      <w:pPr>
        <w:pStyle w:val="ListParagraph"/>
        <w:numPr>
          <w:ilvl w:val="1"/>
          <w:numId w:val="8"/>
        </w:numPr>
        <w:rPr>
          <w:rFonts w:cs="Times New Roman"/>
        </w:rPr>
      </w:pPr>
      <w:r w:rsidRPr="00164104">
        <w:rPr>
          <w:rFonts w:cs="Times New Roman"/>
        </w:rPr>
        <w:t xml:space="preserve">determine </w:t>
      </w: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</w:p>
    <w:p w14:paraId="19F2EE8F" w14:textId="6B465F8E" w:rsidR="00164104" w:rsidRPr="00164104" w:rsidRDefault="00164104" w:rsidP="00164104">
      <w:pPr>
        <w:rPr>
          <w:rFonts w:cs="Times New Roman"/>
        </w:rPr>
      </w:pPr>
    </w:p>
    <w:p w14:paraId="08BBFE41" w14:textId="7EC0D71A" w:rsidR="00164104" w:rsidRPr="00164104" w:rsidRDefault="00164104" w:rsidP="00164104">
      <w:pPr>
        <w:pStyle w:val="ListParagraph"/>
      </w:pPr>
      <w:r w:rsidRPr="00164104">
        <w:t xml:space="preserve">Determine the angle </w:t>
      </w:r>
      <m:oMath>
        <m:r>
          <w:rPr>
            <w:rFonts w:ascii="Cambria Math" w:hAnsi="Cambria Math"/>
          </w:rPr>
          <m:t>θ</m:t>
        </m:r>
      </m:oMath>
      <w:r w:rsidRPr="00164104">
        <w:t xml:space="preserve">on the interval </w:t>
      </w:r>
      <m:oMath>
        <m:r>
          <w:rPr>
            <w:rFonts w:ascii="Cambria Math" w:hAnsi="Cambria Math"/>
          </w:rPr>
          <m:t>0≤θ&lt;2π</m:t>
        </m:r>
      </m:oMath>
      <w:r w:rsidRPr="00164104">
        <w:t xml:space="preserve"> for each point on the unit circle.</w:t>
      </w:r>
    </w:p>
    <w:p w14:paraId="2F15BDFC" w14:textId="53A4BD06" w:rsidR="00164104" w:rsidRPr="00164104" w:rsidRDefault="00000000">
      <w:pPr>
        <w:pStyle w:val="ListParagraph"/>
        <w:numPr>
          <w:ilvl w:val="1"/>
          <w:numId w:val="9"/>
        </w:numPr>
        <w:rPr>
          <w:rFonts w:cs="Times New Roman"/>
        </w:rPr>
      </w:pPr>
      <m:oMath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w:rPr>
                <w:rFonts w:ascii="Cambria Math" w:hAnsi="Cambria Math" w:cs="Times New Roman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</w:rPr>
                      <m:t>2</m:t>
                    </m:r>
                  </m:e>
                </m:rad>
              </m:num>
              <m:den>
                <m:r>
                  <w:rPr>
                    <w:rFonts w:ascii="Cambria Math" w:hAnsi="Cambria Math" w:cs="Times New Roman"/>
                  </w:rPr>
                  <m:t>2</m:t>
                </m:r>
              </m:den>
            </m:f>
            <m:r>
              <w:rPr>
                <w:rFonts w:ascii="Cambria Math" w:hAnsi="Cambria Math" w:cs="Times New Roman"/>
              </w:rPr>
              <m:t>,</m:t>
            </m:r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</w:rPr>
                      <m:t>2</m:t>
                    </m:r>
                  </m:e>
                </m:rad>
              </m:num>
              <m:den>
                <m:r>
                  <w:rPr>
                    <w:rFonts w:ascii="Cambria Math" w:hAnsi="Cambria Math" w:cs="Times New Roman"/>
                  </w:rPr>
                  <m:t>2</m:t>
                </m:r>
              </m:den>
            </m:f>
          </m:e>
        </m:d>
      </m:oMath>
    </w:p>
    <w:p w14:paraId="50C8E702" w14:textId="6C4441DF" w:rsidR="005D53C0" w:rsidRPr="00164104" w:rsidRDefault="00000000">
      <w:pPr>
        <w:pStyle w:val="ListParagraph"/>
        <w:numPr>
          <w:ilvl w:val="1"/>
          <w:numId w:val="9"/>
        </w:numPr>
        <w:rPr>
          <w:rFonts w:cs="Times New Roman"/>
        </w:rPr>
      </w:pPr>
      <m:oMath>
        <m:d>
          <m:dPr>
            <m:ctrlPr>
              <w:rPr>
                <w:rFonts w:ascii="Cambria Math" w:hAnsi="Cambria Math" w:cs="Times New Roman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</w:rPr>
                  <m:t>2</m:t>
                </m:r>
              </m:den>
            </m:f>
            <m:r>
              <w:rPr>
                <w:rFonts w:ascii="Cambria Math" w:hAnsi="Cambria Math" w:cs="Times New Roman"/>
              </w:rPr>
              <m:t>,-</m:t>
            </m:r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</w:rPr>
                      <m:t>3</m:t>
                    </m:r>
                  </m:e>
                </m:rad>
              </m:num>
              <m:den>
                <m:r>
                  <w:rPr>
                    <w:rFonts w:ascii="Cambria Math" w:hAnsi="Cambria Math" w:cs="Times New Roman"/>
                  </w:rPr>
                  <m:t>2</m:t>
                </m:r>
              </m:den>
            </m:f>
          </m:e>
        </m:d>
      </m:oMath>
    </w:p>
    <w:sectPr w:rsidR="005D53C0" w:rsidRPr="00164104" w:rsidSect="00164104">
      <w:type w:val="continuous"/>
      <w:pgSz w:w="12240" w:h="15840"/>
      <w:pgMar w:top="568" w:right="1183" w:bottom="709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812D61" w14:textId="77777777" w:rsidR="00247A62" w:rsidRDefault="00247A62" w:rsidP="00F33880">
      <w:r>
        <w:separator/>
      </w:r>
    </w:p>
  </w:endnote>
  <w:endnote w:type="continuationSeparator" w:id="0">
    <w:p w14:paraId="65C0147E" w14:textId="77777777" w:rsidR="00247A62" w:rsidRDefault="00247A62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06DC4" w14:textId="77777777" w:rsidR="005B7C1F" w:rsidRPr="008B3A5A" w:rsidRDefault="005B7C1F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 w:rsidR="005D4587"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E5C66" w14:textId="77777777" w:rsidR="00247A62" w:rsidRDefault="00247A62" w:rsidP="00F33880">
      <w:r>
        <w:separator/>
      </w:r>
    </w:p>
  </w:footnote>
  <w:footnote w:type="continuationSeparator" w:id="0">
    <w:p w14:paraId="778064F2" w14:textId="77777777" w:rsidR="00247A62" w:rsidRDefault="00247A62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900ED"/>
    <w:multiLevelType w:val="hybridMultilevel"/>
    <w:tmpl w:val="25C8E17E"/>
    <w:lvl w:ilvl="0" w:tplc="30A0B398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2ECC9FF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46081"/>
    <w:multiLevelType w:val="hybridMultilevel"/>
    <w:tmpl w:val="1A9AF2B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0A17C6"/>
    <w:multiLevelType w:val="hybridMultilevel"/>
    <w:tmpl w:val="5AC6C44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5670BC"/>
    <w:multiLevelType w:val="hybridMultilevel"/>
    <w:tmpl w:val="DEBC625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0547CB"/>
    <w:multiLevelType w:val="hybridMultilevel"/>
    <w:tmpl w:val="EB2ED30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691B1B"/>
    <w:multiLevelType w:val="hybridMultilevel"/>
    <w:tmpl w:val="1AF81B0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0A237E"/>
    <w:multiLevelType w:val="hybridMultilevel"/>
    <w:tmpl w:val="CE54F254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926398"/>
    <w:multiLevelType w:val="hybridMultilevel"/>
    <w:tmpl w:val="B52261A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1B0EA4"/>
    <w:multiLevelType w:val="hybridMultilevel"/>
    <w:tmpl w:val="15303F0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127993">
    <w:abstractNumId w:val="0"/>
  </w:num>
  <w:num w:numId="2" w16cid:durableId="1042051113">
    <w:abstractNumId w:val="2"/>
  </w:num>
  <w:num w:numId="3" w16cid:durableId="876818349">
    <w:abstractNumId w:val="6"/>
  </w:num>
  <w:num w:numId="4" w16cid:durableId="1512992449">
    <w:abstractNumId w:val="4"/>
  </w:num>
  <w:num w:numId="5" w16cid:durableId="2130858456">
    <w:abstractNumId w:val="1"/>
  </w:num>
  <w:num w:numId="6" w16cid:durableId="164320061">
    <w:abstractNumId w:val="5"/>
  </w:num>
  <w:num w:numId="7" w16cid:durableId="1753165696">
    <w:abstractNumId w:val="8"/>
  </w:num>
  <w:num w:numId="8" w16cid:durableId="132144002">
    <w:abstractNumId w:val="7"/>
  </w:num>
  <w:num w:numId="9" w16cid:durableId="479807852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23F4F"/>
    <w:rsid w:val="00082ABA"/>
    <w:rsid w:val="00095CC8"/>
    <w:rsid w:val="000A24C1"/>
    <w:rsid w:val="000B01BE"/>
    <w:rsid w:val="000B22C1"/>
    <w:rsid w:val="00117F7A"/>
    <w:rsid w:val="00134FD6"/>
    <w:rsid w:val="00143A30"/>
    <w:rsid w:val="0014584E"/>
    <w:rsid w:val="001568E8"/>
    <w:rsid w:val="00156B03"/>
    <w:rsid w:val="00164104"/>
    <w:rsid w:val="001768D6"/>
    <w:rsid w:val="00182763"/>
    <w:rsid w:val="00182878"/>
    <w:rsid w:val="00184614"/>
    <w:rsid w:val="001C442A"/>
    <w:rsid w:val="001C6C1C"/>
    <w:rsid w:val="0021619D"/>
    <w:rsid w:val="00247A62"/>
    <w:rsid w:val="00261708"/>
    <w:rsid w:val="00263A6B"/>
    <w:rsid w:val="00286F49"/>
    <w:rsid w:val="0029610A"/>
    <w:rsid w:val="002A0136"/>
    <w:rsid w:val="002A3D71"/>
    <w:rsid w:val="002A714C"/>
    <w:rsid w:val="002B1DC8"/>
    <w:rsid w:val="002C4508"/>
    <w:rsid w:val="002D1A2B"/>
    <w:rsid w:val="002D32BE"/>
    <w:rsid w:val="002E6310"/>
    <w:rsid w:val="003901F6"/>
    <w:rsid w:val="003A6D36"/>
    <w:rsid w:val="003C3FD9"/>
    <w:rsid w:val="003D048C"/>
    <w:rsid w:val="003D1D32"/>
    <w:rsid w:val="003E7805"/>
    <w:rsid w:val="003F0B31"/>
    <w:rsid w:val="003F1182"/>
    <w:rsid w:val="00433737"/>
    <w:rsid w:val="00442D21"/>
    <w:rsid w:val="004440A4"/>
    <w:rsid w:val="004B0F6F"/>
    <w:rsid w:val="00524117"/>
    <w:rsid w:val="00525EEE"/>
    <w:rsid w:val="005365F6"/>
    <w:rsid w:val="005A4009"/>
    <w:rsid w:val="005B02D6"/>
    <w:rsid w:val="005B7C1F"/>
    <w:rsid w:val="005C604C"/>
    <w:rsid w:val="005C64BB"/>
    <w:rsid w:val="005D4587"/>
    <w:rsid w:val="005D53C0"/>
    <w:rsid w:val="005E6443"/>
    <w:rsid w:val="005E77BC"/>
    <w:rsid w:val="0060399C"/>
    <w:rsid w:val="00606D33"/>
    <w:rsid w:val="00624D6C"/>
    <w:rsid w:val="00631C98"/>
    <w:rsid w:val="00633C22"/>
    <w:rsid w:val="00635E9C"/>
    <w:rsid w:val="00646A4C"/>
    <w:rsid w:val="00650D3C"/>
    <w:rsid w:val="006611EE"/>
    <w:rsid w:val="006907B8"/>
    <w:rsid w:val="0069284C"/>
    <w:rsid w:val="00695B50"/>
    <w:rsid w:val="006B0770"/>
    <w:rsid w:val="006D5943"/>
    <w:rsid w:val="007020D6"/>
    <w:rsid w:val="007238F2"/>
    <w:rsid w:val="00743581"/>
    <w:rsid w:val="0074699C"/>
    <w:rsid w:val="00756CD2"/>
    <w:rsid w:val="007D5A05"/>
    <w:rsid w:val="007E0A38"/>
    <w:rsid w:val="00832C5F"/>
    <w:rsid w:val="00840CE2"/>
    <w:rsid w:val="00847281"/>
    <w:rsid w:val="008522B0"/>
    <w:rsid w:val="00872D91"/>
    <w:rsid w:val="00892FAE"/>
    <w:rsid w:val="008B3A5A"/>
    <w:rsid w:val="008B5595"/>
    <w:rsid w:val="008B5DFA"/>
    <w:rsid w:val="008C2AF8"/>
    <w:rsid w:val="008C5102"/>
    <w:rsid w:val="008D7E2B"/>
    <w:rsid w:val="008E5D19"/>
    <w:rsid w:val="00905925"/>
    <w:rsid w:val="009608E0"/>
    <w:rsid w:val="00965155"/>
    <w:rsid w:val="009748B0"/>
    <w:rsid w:val="009C68EC"/>
    <w:rsid w:val="009E3F33"/>
    <w:rsid w:val="009F1D3E"/>
    <w:rsid w:val="00A91E35"/>
    <w:rsid w:val="00A93111"/>
    <w:rsid w:val="00A958B8"/>
    <w:rsid w:val="00AA046A"/>
    <w:rsid w:val="00AA36D0"/>
    <w:rsid w:val="00AF5189"/>
    <w:rsid w:val="00B04E79"/>
    <w:rsid w:val="00B05390"/>
    <w:rsid w:val="00B20F3B"/>
    <w:rsid w:val="00B22B5A"/>
    <w:rsid w:val="00B50FA0"/>
    <w:rsid w:val="00B540CA"/>
    <w:rsid w:val="00BA0BA0"/>
    <w:rsid w:val="00BA6E64"/>
    <w:rsid w:val="00BC38A7"/>
    <w:rsid w:val="00C02638"/>
    <w:rsid w:val="00C20B75"/>
    <w:rsid w:val="00C47CFC"/>
    <w:rsid w:val="00C87C78"/>
    <w:rsid w:val="00C929F2"/>
    <w:rsid w:val="00CB0C25"/>
    <w:rsid w:val="00D26497"/>
    <w:rsid w:val="00D74B7E"/>
    <w:rsid w:val="00D803B2"/>
    <w:rsid w:val="00DA74F3"/>
    <w:rsid w:val="00DD7062"/>
    <w:rsid w:val="00DE0B48"/>
    <w:rsid w:val="00DE77CE"/>
    <w:rsid w:val="00E1057F"/>
    <w:rsid w:val="00E67532"/>
    <w:rsid w:val="00E97C10"/>
    <w:rsid w:val="00EC0B69"/>
    <w:rsid w:val="00EE1897"/>
    <w:rsid w:val="00EF24CD"/>
    <w:rsid w:val="00F33880"/>
    <w:rsid w:val="00F813A7"/>
    <w:rsid w:val="00FA1D7B"/>
    <w:rsid w:val="00FA6567"/>
    <w:rsid w:val="00FC1CDF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FE318D"/>
    <w:pPr>
      <w:numPr>
        <w:numId w:val="1"/>
      </w:numPr>
      <w:spacing w:before="0" w:line="276" w:lineRule="auto"/>
      <w:ind w:left="426" w:hanging="426"/>
      <w:contextualSpacing/>
    </w:pPr>
    <w:rPr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59</cp:revision>
  <cp:lastPrinted>2026-05-19T03:23:00Z</cp:lastPrinted>
  <dcterms:created xsi:type="dcterms:W3CDTF">2014-04-16T17:39:00Z</dcterms:created>
  <dcterms:modified xsi:type="dcterms:W3CDTF">2026-05-19T03:23:00Z</dcterms:modified>
</cp:coreProperties>
</file>