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B7DF1" w14:textId="746679D9" w:rsidR="00F33880" w:rsidRPr="00AA046A" w:rsidRDefault="00F33880" w:rsidP="00F33880">
      <w:pPr>
        <w:pStyle w:val="Subtitle"/>
        <w:spacing w:line="276" w:lineRule="auto"/>
        <w:ind w:left="426" w:hanging="426"/>
        <w:rPr>
          <w:b w:val="0"/>
          <w:szCs w:val="32"/>
        </w:rPr>
      </w:pPr>
      <w:r w:rsidRPr="00AA046A">
        <w:rPr>
          <w:b w:val="0"/>
          <w:szCs w:val="32"/>
        </w:rPr>
        <w:t>Exponential and Logarithmic Problems</w:t>
      </w:r>
    </w:p>
    <w:p w14:paraId="7F895EEC" w14:textId="77777777" w:rsidR="00F33880" w:rsidRDefault="00F33880" w:rsidP="00F33880"/>
    <w:p w14:paraId="470D0E31" w14:textId="5304987B" w:rsidR="00D92397" w:rsidRPr="008522B0" w:rsidRDefault="00D92397" w:rsidP="00D92397">
      <w:pPr>
        <w:pStyle w:val="ListParagraph"/>
        <w:rPr>
          <w:rFonts w:cs="Times New Roman"/>
        </w:rPr>
      </w:pPr>
      <w:r w:rsidRPr="008522B0">
        <w:t>Joe invested $4500 at a fixed annual interest rate compounded annually. At the end of 12 years, the investment has doubled in value. To the nearest hundredth of a percent, Joe’s investment pays interest at ______% / year compounded annually.</w:t>
      </w:r>
    </w:p>
    <w:p w14:paraId="5AE63834" w14:textId="77777777" w:rsidR="00D92397" w:rsidRPr="008522B0" w:rsidRDefault="00D92397" w:rsidP="00D92397">
      <w:pPr>
        <w:rPr>
          <w:rFonts w:cs="Times New Roman"/>
        </w:rPr>
      </w:pPr>
    </w:p>
    <w:p w14:paraId="0406A772" w14:textId="725A8697" w:rsidR="00D92397" w:rsidRPr="008522B0" w:rsidRDefault="00D92397" w:rsidP="00D92397">
      <w:pPr>
        <w:pStyle w:val="ListParagraph"/>
      </w:pPr>
      <w:r w:rsidRPr="008522B0">
        <w:t>The population of a particular town on July 1, 2011 was 20 000.  If the population decreases at an average annual rate of 1.4%, how long, to the nearest whole year, will it take for the population to reach 15 300?</w:t>
      </w:r>
    </w:p>
    <w:p w14:paraId="0E5283B4" w14:textId="77777777" w:rsidR="00D92397" w:rsidRPr="008522B0" w:rsidRDefault="00D92397" w:rsidP="00D92397">
      <w:pPr>
        <w:ind w:left="426" w:hanging="426"/>
      </w:pPr>
    </w:p>
    <w:p w14:paraId="0AACB8FF" w14:textId="15EA3BE1" w:rsidR="00D92397" w:rsidRPr="008522B0" w:rsidRDefault="00D92397" w:rsidP="00D92397">
      <w:pPr>
        <w:pStyle w:val="ListParagraph"/>
      </w:pPr>
      <w:r w:rsidRPr="008522B0">
        <w:t>Sodium-24 decays from 148 g to 5.2 g in 72.5 hours.   Algebraically, determine the half-life of Sodium-24, to the nearest hour.</w:t>
      </w:r>
    </w:p>
    <w:p w14:paraId="1F41C077" w14:textId="77777777" w:rsidR="00D92397" w:rsidRPr="008522B0" w:rsidRDefault="00D92397" w:rsidP="00D92397">
      <w:pPr>
        <w:autoSpaceDE w:val="0"/>
        <w:autoSpaceDN w:val="0"/>
        <w:adjustRightInd w:val="0"/>
        <w:ind w:left="426" w:hanging="426"/>
      </w:pPr>
    </w:p>
    <w:p w14:paraId="75B99C91" w14:textId="5607E54D" w:rsidR="00D92397" w:rsidRPr="008522B0" w:rsidRDefault="00D92397" w:rsidP="00D92397">
      <w:pPr>
        <w:pStyle w:val="ListParagraph"/>
      </w:pPr>
      <w:r w:rsidRPr="008522B0">
        <w:t xml:space="preserve">When a radioactive element decays, the mass remaining, </w:t>
      </w:r>
      <m:oMath>
        <m:r>
          <w:rPr>
            <w:rFonts w:ascii="Cambria Math"/>
          </w:rPr>
          <m:t>m(t)</m:t>
        </m:r>
      </m:oMath>
      <w:r w:rsidRPr="008522B0">
        <w:t xml:space="preserve">, is expressed by the formula </w:t>
      </w:r>
      <m:oMath>
        <m:r>
          <w:rPr>
            <w:rFonts w:ascii="Cambria Math"/>
          </w:rPr>
          <m:t>m(t)=c(0.5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)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/>
                  </w:rPr>
                  <m:t>t</m:t>
                </m:r>
              </m:num>
              <m:den>
                <m:r>
                  <w:rPr>
                    <w:rFonts w:ascii="Cambria Math"/>
                  </w:rPr>
                  <m:t>p</m:t>
                </m:r>
              </m:den>
            </m:f>
          </m:sup>
        </m:sSup>
      </m:oMath>
      <w:r w:rsidRPr="008522B0">
        <w:t xml:space="preserve">, where </w:t>
      </w:r>
      <w:r w:rsidRPr="008522B0">
        <w:rPr>
          <w:i/>
        </w:rPr>
        <w:t>c</w:t>
      </w:r>
      <w:r w:rsidRPr="008522B0">
        <w:t xml:space="preserve"> is the initial mass, </w:t>
      </w:r>
      <w:r w:rsidRPr="008522B0">
        <w:rPr>
          <w:i/>
        </w:rPr>
        <w:t>t</w:t>
      </w:r>
      <w:r w:rsidRPr="008522B0">
        <w:t xml:space="preserve"> is the time in hours and </w:t>
      </w:r>
      <w:r w:rsidRPr="008522B0">
        <w:rPr>
          <w:i/>
        </w:rPr>
        <w:t>p</w:t>
      </w:r>
      <w:r w:rsidRPr="008522B0">
        <w:t xml:space="preserve"> is the half-life of the element.  If a 100 mg sample of Radon-211 (Rn</w:t>
      </w:r>
      <w:r w:rsidRPr="008522B0">
        <w:rPr>
          <w:vertAlign w:val="superscript"/>
        </w:rPr>
        <w:t>211</w:t>
      </w:r>
      <w:r w:rsidRPr="008522B0">
        <w:t>) decays to 30 mg after 29 hours, then find the half-life of Rn</w:t>
      </w:r>
      <w:r w:rsidRPr="008522B0">
        <w:rPr>
          <w:vertAlign w:val="superscript"/>
        </w:rPr>
        <w:t>211</w:t>
      </w:r>
      <w:r w:rsidRPr="008522B0">
        <w:t>, correct to one decimal place.</w:t>
      </w:r>
    </w:p>
    <w:p w14:paraId="6CB86BD2" w14:textId="77777777" w:rsidR="00D92397" w:rsidRPr="008522B0" w:rsidRDefault="00D92397" w:rsidP="00D92397">
      <w:pPr>
        <w:tabs>
          <w:tab w:val="right" w:pos="9639"/>
        </w:tabs>
        <w:ind w:left="426" w:hanging="426"/>
      </w:pPr>
    </w:p>
    <w:p w14:paraId="255677D1" w14:textId="17661216" w:rsidR="00432B58" w:rsidRPr="00432B58" w:rsidRDefault="00432B58" w:rsidP="00432B58">
      <w:pPr>
        <w:pStyle w:val="ListParagraph"/>
        <w:tabs>
          <w:tab w:val="left" w:pos="260"/>
          <w:tab w:val="left" w:pos="2520"/>
        </w:tabs>
      </w:pPr>
      <w:r w:rsidRPr="00432B58">
        <w:t>A student attempts to solve the equation:</w:t>
      </w:r>
    </w:p>
    <w:p w14:paraId="013F662B" w14:textId="2DF09977" w:rsidR="00432B58" w:rsidRPr="00432B58" w:rsidRDefault="00432B58" w:rsidP="00432B58">
      <w:pPr>
        <w:tabs>
          <w:tab w:val="left" w:pos="260"/>
          <w:tab w:val="left" w:pos="2520"/>
        </w:tabs>
        <w:ind w:left="426" w:hanging="426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log</m:t>
              </m:r>
              <m:r>
                <w:rPr>
                  <w:rFonts w:ascii="Cambria Math" w:hAnsi="Cambria Math"/>
                </w:rPr>
                <m:t>⁡</m:t>
              </m:r>
            </m:e>
            <m:sub>
              <m:r>
                <w:rPr>
                  <w:rFonts w:ascii="Cambria Math" w:hAnsi="Cambria Math"/>
                </w:rPr>
                <m:t>6</m:t>
              </m:r>
            </m:sub>
          </m:sSub>
          <m:r>
            <w:rPr>
              <w:rFonts w:ascii="Cambria Math" w:hAnsi="Cambria Math"/>
            </w:rPr>
            <m:t>(x-5)+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log</m:t>
              </m:r>
              <m:r>
                <w:rPr>
                  <w:rFonts w:ascii="Cambria Math" w:hAnsi="Cambria Math"/>
                </w:rPr>
                <m:t>⁡</m:t>
              </m:r>
            </m:e>
            <m:sub>
              <m:r>
                <w:rPr>
                  <w:rFonts w:ascii="Cambria Math" w:hAnsi="Cambria Math"/>
                </w:rPr>
                <m:t>6</m:t>
              </m:r>
            </m:sub>
          </m:sSub>
          <m:r>
            <w:rPr>
              <w:rFonts w:ascii="Cambria Math" w:hAnsi="Cambria Math"/>
            </w:rPr>
            <m:t>(x-6)=1</m:t>
          </m:r>
        </m:oMath>
      </m:oMathPara>
    </w:p>
    <w:p w14:paraId="783F3FE8" w14:textId="6B6BD40F" w:rsidR="00432B58" w:rsidRPr="00432B58" w:rsidRDefault="007561E5" w:rsidP="00432B58">
      <w:pPr>
        <w:tabs>
          <w:tab w:val="left" w:pos="260"/>
          <w:tab w:val="left" w:pos="2520"/>
        </w:tabs>
        <w:ind w:left="426" w:hanging="426"/>
      </w:pPr>
      <w:r>
        <w:tab/>
      </w:r>
      <w:r w:rsidR="00432B58" w:rsidRPr="00432B58">
        <w:t>Their work is shown below:</w:t>
      </w:r>
    </w:p>
    <w:p w14:paraId="381BA3C2" w14:textId="70F26AA7" w:rsidR="00432B58" w:rsidRPr="00432B58" w:rsidRDefault="00432B58" w:rsidP="00432B58">
      <w:pPr>
        <w:tabs>
          <w:tab w:val="left" w:pos="260"/>
          <w:tab w:val="left" w:pos="2520"/>
        </w:tabs>
        <w:ind w:left="426" w:hanging="426"/>
      </w:pPr>
      <m:oMathPara>
        <m:oMath>
          <m:func>
            <m:funcPr>
              <m:ctrlPr>
                <w:rPr>
                  <w:rFonts w:ascii="Cambria Math" w:hAnsi="Cambria Math"/>
                  <w:bCs/>
                  <w:i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log</m:t>
                  </m:r>
                </m:e>
                <m:sub>
                  <m:r>
                    <w:rPr>
                      <w:rFonts w:ascii="Cambria Math"/>
                    </w:rPr>
                    <m:t>6</m:t>
                  </m:r>
                </m:sub>
              </m:sSub>
            </m:fName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x</m:t>
                  </m:r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5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x</m:t>
                  </m:r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6</m:t>
                  </m:r>
                </m:e>
              </m:d>
            </m:e>
          </m:func>
          <m:r>
            <w:rPr>
              <w:rFonts w:ascii="Cambria Math"/>
            </w:rPr>
            <m:t>=1</m:t>
          </m:r>
        </m:oMath>
      </m:oMathPara>
    </w:p>
    <w:p w14:paraId="07F6258D" w14:textId="77777777" w:rsidR="00432B58" w:rsidRPr="00432B58" w:rsidRDefault="00432B58" w:rsidP="00432B58">
      <w:pPr>
        <w:tabs>
          <w:tab w:val="left" w:pos="260"/>
          <w:tab w:val="left" w:pos="2520"/>
        </w:tabs>
        <w:ind w:left="426" w:hanging="426"/>
        <w:rPr>
          <w:i/>
        </w:rPr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6</m:t>
              </m:r>
            </m:e>
            <m:sup>
              <m:r>
                <w:rPr>
                  <w:rFonts w:ascii="Cambria Math" w:hAnsi="Cambria Math"/>
                </w:rPr>
                <m:t>1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-11x+30</m:t>
          </m:r>
        </m:oMath>
      </m:oMathPara>
    </w:p>
    <w:p w14:paraId="1E7B7B6A" w14:textId="77777777" w:rsidR="00432B58" w:rsidRPr="00432B58" w:rsidRDefault="00432B58" w:rsidP="00432B58">
      <w:pPr>
        <w:tabs>
          <w:tab w:val="left" w:pos="260"/>
          <w:tab w:val="left" w:pos="2520"/>
        </w:tabs>
        <w:ind w:left="426" w:hanging="426"/>
        <w:rPr>
          <w:i/>
        </w:rPr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-11x+24=0</m:t>
          </m:r>
        </m:oMath>
      </m:oMathPara>
    </w:p>
    <w:p w14:paraId="23837BB3" w14:textId="77777777" w:rsidR="00432B58" w:rsidRPr="00432B58" w:rsidRDefault="00432B58" w:rsidP="00432B58">
      <w:pPr>
        <w:tabs>
          <w:tab w:val="left" w:pos="260"/>
          <w:tab w:val="left" w:pos="2520"/>
        </w:tabs>
        <w:ind w:left="426" w:hanging="426"/>
        <w:rPr>
          <w:i/>
        </w:rPr>
      </w:pPr>
      <m:oMathPara>
        <m:oMath>
          <m:r>
            <w:rPr>
              <w:rFonts w:ascii="Cambria Math" w:hAnsi="Cambria Math"/>
            </w:rPr>
            <m:t>(x-8)(x-3)=0</m:t>
          </m:r>
        </m:oMath>
      </m:oMathPara>
    </w:p>
    <w:p w14:paraId="2D83A1A4" w14:textId="1C3C92E4" w:rsidR="00432B58" w:rsidRPr="00432B58" w:rsidRDefault="00432B58" w:rsidP="00432B58">
      <w:pPr>
        <w:tabs>
          <w:tab w:val="left" w:pos="260"/>
          <w:tab w:val="left" w:pos="2520"/>
        </w:tabs>
        <w:ind w:left="426" w:hanging="426"/>
        <w:rPr>
          <w:i/>
        </w:rPr>
      </w:pPr>
      <m:oMathPara>
        <m:oMath>
          <m:r>
            <w:rPr>
              <w:rFonts w:ascii="Cambria Math" w:hAnsi="Cambria Math"/>
            </w:rPr>
            <m:t>x=8,</m:t>
          </m:r>
          <m:r>
            <m:rPr>
              <m:nor/>
            </m:rPr>
            <m:t xml:space="preserve"> </m:t>
          </m:r>
          <m:r>
            <w:rPr>
              <w:rFonts w:ascii="Cambria Math" w:hAnsi="Cambria Math"/>
            </w:rPr>
            <m:t>x=3</m:t>
          </m:r>
        </m:oMath>
      </m:oMathPara>
    </w:p>
    <w:p w14:paraId="5FACEF83" w14:textId="77777777" w:rsidR="007561E5" w:rsidRPr="007561E5" w:rsidRDefault="00432B58" w:rsidP="007561E5">
      <w:pPr>
        <w:tabs>
          <w:tab w:val="left" w:pos="260"/>
          <w:tab w:val="left" w:pos="2520"/>
        </w:tabs>
        <w:ind w:left="851" w:hanging="426"/>
      </w:pPr>
      <w:r w:rsidRPr="007561E5">
        <w:t>a) Identify the error in the student’s solution.</w:t>
      </w:r>
    </w:p>
    <w:p w14:paraId="0D0B5282" w14:textId="77777777" w:rsidR="007561E5" w:rsidRPr="007561E5" w:rsidRDefault="00432B58" w:rsidP="007561E5">
      <w:pPr>
        <w:tabs>
          <w:tab w:val="left" w:pos="260"/>
          <w:tab w:val="left" w:pos="2520"/>
        </w:tabs>
        <w:ind w:left="851" w:hanging="426"/>
      </w:pPr>
      <w:r w:rsidRPr="007561E5">
        <w:t>b) Explain why one of the solutions must be rejected.</w:t>
      </w:r>
    </w:p>
    <w:p w14:paraId="2DDCE76C" w14:textId="682C782D" w:rsidR="00432B58" w:rsidRPr="007561E5" w:rsidRDefault="00432B58" w:rsidP="007561E5">
      <w:pPr>
        <w:tabs>
          <w:tab w:val="left" w:pos="260"/>
          <w:tab w:val="left" w:pos="2520"/>
        </w:tabs>
        <w:ind w:left="851" w:hanging="426"/>
      </w:pPr>
      <w:r w:rsidRPr="007561E5">
        <w:t>c) State the correct solution.</w:t>
      </w:r>
    </w:p>
    <w:p w14:paraId="50D6E46B" w14:textId="77777777" w:rsidR="00432B58" w:rsidRPr="008522B0" w:rsidRDefault="00432B58" w:rsidP="00D92397">
      <w:pPr>
        <w:tabs>
          <w:tab w:val="left" w:pos="260"/>
          <w:tab w:val="left" w:pos="2520"/>
        </w:tabs>
        <w:ind w:left="426" w:hanging="426"/>
      </w:pPr>
    </w:p>
    <w:p w14:paraId="2EB79F15" w14:textId="77777777" w:rsidR="0047762A" w:rsidRPr="008522B0" w:rsidRDefault="0047762A" w:rsidP="0047762A">
      <w:pPr>
        <w:pStyle w:val="ListParagraph"/>
        <w:rPr>
          <w:i/>
          <w:iCs/>
        </w:rPr>
      </w:pPr>
      <w:r w:rsidRPr="008522B0">
        <w:t>Solve each of the following and rank the solutions in order from least to greatest.</w:t>
      </w:r>
    </w:p>
    <w:p w14:paraId="555EA2FF" w14:textId="77777777" w:rsidR="0047762A" w:rsidRPr="008522B0" w:rsidRDefault="0047762A" w:rsidP="0047762A">
      <w:pPr>
        <w:pStyle w:val="Title"/>
        <w:spacing w:line="276" w:lineRule="auto"/>
        <w:ind w:left="426" w:hanging="426"/>
        <w:jc w:val="left"/>
        <w:rPr>
          <w:b w:val="0"/>
          <w:bCs w:val="0"/>
          <w:i/>
          <w:iCs/>
        </w:rPr>
      </w:pPr>
    </w:p>
    <w:p w14:paraId="2A9FFD96" w14:textId="77777777" w:rsidR="0047762A" w:rsidRPr="008522B0" w:rsidRDefault="0047762A" w:rsidP="0047762A">
      <w:pPr>
        <w:pStyle w:val="Title"/>
        <w:numPr>
          <w:ilvl w:val="3"/>
          <w:numId w:val="41"/>
        </w:numPr>
        <w:spacing w:line="276" w:lineRule="auto"/>
        <w:ind w:left="709"/>
        <w:jc w:val="left"/>
        <w:rPr>
          <w:b w:val="0"/>
          <w:bCs w:val="0"/>
          <w:i/>
          <w:iCs/>
        </w:rPr>
      </w:pPr>
      <m:oMath>
        <m:func>
          <m:funcPr>
            <m:ctrlPr>
              <w:rPr>
                <w:rFonts w:ascii="Cambria Math" w:hAnsi="Cambria Math"/>
                <w:b w:val="0"/>
                <w:bCs w:val="0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b w:val="0"/>
                    <w:bCs w:val="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/>
                  </w:rPr>
                  <m:t>x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/>
              </w:rPr>
              <m:t>6</m:t>
            </m:r>
          </m:e>
        </m:func>
        <m:r>
          <m:rPr>
            <m:sty m:val="bi"/>
          </m:rPr>
          <w:rPr>
            <w:rFonts w:ascii="Cambria Math"/>
          </w:rPr>
          <m:t>4=</m:t>
        </m:r>
        <m:f>
          <m:fPr>
            <m:ctrlPr>
              <w:rPr>
                <w:rFonts w:ascii="Cambria Math" w:hAnsi="Cambria Math"/>
                <w:b w:val="0"/>
                <w:bCs w:val="0"/>
              </w:rPr>
            </m:ctrlPr>
          </m:fPr>
          <m:num>
            <m:r>
              <m:rPr>
                <m:sty m:val="bi"/>
              </m:rPr>
              <w:rPr>
                <w:rFonts w:ascii="Cambria Math"/>
              </w:rPr>
              <m:t>3</m:t>
            </m:r>
          </m:num>
          <m:den>
            <m:r>
              <m:rPr>
                <m:sty m:val="bi"/>
              </m:rPr>
              <w:rPr>
                <w:rFonts w:ascii="Cambria Math"/>
              </w:rPr>
              <m:t>2</m:t>
            </m:r>
          </m:den>
        </m:f>
      </m:oMath>
    </w:p>
    <w:p w14:paraId="56D01B03" w14:textId="77777777" w:rsidR="0047762A" w:rsidRPr="008522B0" w:rsidRDefault="0047762A" w:rsidP="0047762A">
      <w:pPr>
        <w:pStyle w:val="Title"/>
        <w:numPr>
          <w:ilvl w:val="3"/>
          <w:numId w:val="41"/>
        </w:numPr>
        <w:spacing w:line="276" w:lineRule="auto"/>
        <w:ind w:left="709"/>
        <w:jc w:val="left"/>
        <w:rPr>
          <w:b w:val="0"/>
          <w:bCs w:val="0"/>
          <w:i/>
          <w:iCs/>
        </w:rPr>
      </w:pPr>
      <m:oMath>
        <m:func>
          <m:funcPr>
            <m:ctrlPr>
              <w:rPr>
                <w:rFonts w:ascii="Cambria Math" w:hAnsi="Cambria Math"/>
                <w:b w:val="0"/>
                <w:bCs w:val="0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b w:val="0"/>
                    <w:bCs w:val="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/>
                  </w:rPr>
                  <m:t>log</m:t>
                </m:r>
              </m:e>
              <m:sub>
                <m:f>
                  <m:fPr>
                    <m:ctrlPr>
                      <w:rPr>
                        <w:rFonts w:ascii="Cambria Math" w:hAnsi="Cambria Math"/>
                        <w:b w:val="0"/>
                        <w:bCs w:val="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k</m:t>
                    </m:r>
                  </m:den>
                </m:f>
              </m:sub>
            </m:sSub>
          </m:fName>
          <m:e>
            <m:d>
              <m:dPr>
                <m:ctrlPr>
                  <w:rPr>
                    <w:rFonts w:ascii="Cambria Math" w:hAnsi="Cambria Math"/>
                    <w:b w:val="0"/>
                    <w:bCs w:val="0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k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b w:val="0"/>
                            <w:bCs w:val="0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/>
                          </w:rPr>
                          <m:t>1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/>
                          </w:rPr>
                          <m:t>2</m:t>
                        </m:r>
                      </m:den>
                    </m:f>
                  </m:sup>
                </m:sSup>
              </m:e>
            </m:d>
          </m:e>
        </m:func>
        <m:r>
          <m:rPr>
            <m:sty m:val="bi"/>
          </m:rPr>
          <w:rPr>
            <w:rFonts w:ascii="Cambria Math"/>
          </w:rPr>
          <m:t>=x</m:t>
        </m:r>
      </m:oMath>
    </w:p>
    <w:p w14:paraId="08A932C9" w14:textId="77777777" w:rsidR="0047762A" w:rsidRPr="008522B0" w:rsidRDefault="0047762A" w:rsidP="0047762A">
      <w:pPr>
        <w:pStyle w:val="Title"/>
        <w:numPr>
          <w:ilvl w:val="3"/>
          <w:numId w:val="41"/>
        </w:numPr>
        <w:spacing w:line="276" w:lineRule="auto"/>
        <w:ind w:left="709"/>
        <w:jc w:val="left"/>
        <w:rPr>
          <w:b w:val="0"/>
          <w:bCs w:val="0"/>
          <w:i/>
          <w:iCs/>
        </w:rPr>
      </w:pPr>
      <m:oMath>
        <m:sSup>
          <m:sSupPr>
            <m:ctrlPr>
              <w:rPr>
                <w:rFonts w:ascii="Cambria Math" w:hAnsi="Cambria Math"/>
                <w:b w:val="0"/>
                <w:bCs w:val="0"/>
              </w:rPr>
            </m:ctrlPr>
          </m:sSupPr>
          <m:e>
            <m:r>
              <m:rPr>
                <m:sty m:val="bi"/>
              </m:rPr>
              <w:rPr>
                <w:rFonts w:ascii="Cambria Math"/>
              </w:rPr>
              <m:t>7</m:t>
            </m:r>
          </m:e>
          <m:sup>
            <m:func>
              <m:funcPr>
                <m:ctrlPr>
                  <w:rPr>
                    <w:rFonts w:ascii="Cambria Math" w:hAnsi="Cambria Math"/>
                    <w:b w:val="0"/>
                    <w:bCs w:val="0"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log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7</m:t>
                    </m:r>
                  </m:sub>
                </m:sSub>
              </m:fName>
              <m:e>
                <m:r>
                  <m:rPr>
                    <m:sty m:val="bi"/>
                  </m:rPr>
                  <w:rPr>
                    <w:rFonts w:ascii="Cambria Math"/>
                  </w:rPr>
                  <m:t>8</m:t>
                </m:r>
              </m:e>
            </m:func>
          </m:sup>
        </m:sSup>
        <m:r>
          <m:rPr>
            <m:sty m:val="bi"/>
          </m:rPr>
          <w:rPr>
            <w:rFonts w:ascii="Cambria Math"/>
          </w:rPr>
          <m:t>=x</m:t>
        </m:r>
      </m:oMath>
    </w:p>
    <w:p w14:paraId="5E0E03B0" w14:textId="77777777" w:rsidR="0047762A" w:rsidRPr="007561E5" w:rsidRDefault="0047762A" w:rsidP="0047762A">
      <w:pPr>
        <w:pStyle w:val="Title"/>
        <w:numPr>
          <w:ilvl w:val="3"/>
          <w:numId w:val="41"/>
        </w:numPr>
        <w:spacing w:line="276" w:lineRule="auto"/>
        <w:ind w:left="709"/>
        <w:jc w:val="left"/>
        <w:rPr>
          <w:b w:val="0"/>
          <w:bCs w:val="0"/>
          <w:i/>
          <w:iCs/>
        </w:rPr>
      </w:pPr>
      <m:oMath>
        <m:f>
          <m:fPr>
            <m:ctrlPr>
              <w:rPr>
                <w:rFonts w:ascii="Cambria Math" w:hAnsi="Cambria Math"/>
                <w:b w:val="0"/>
                <w:bCs w:val="0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 w:val="0"/>
                    <w:bCs w:val="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/>
                  </w:rPr>
                  <m:t>2</m:t>
                </m:r>
              </m:e>
              <m:sup>
                <m:func>
                  <m:funcPr>
                    <m:ctrlPr>
                      <w:rPr>
                        <w:rFonts w:ascii="Cambria Math" w:hAnsi="Cambria Math"/>
                        <w:b w:val="0"/>
                        <w:bCs w:val="0"/>
                      </w:rPr>
                    </m:ctrlPr>
                  </m:funcPr>
                  <m:fName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log</m:t>
                    </m:r>
                  </m:fName>
                  <m:e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1</m:t>
                    </m:r>
                  </m:e>
                </m:func>
                <m:r>
                  <m:rPr>
                    <m:sty m:val="bi"/>
                  </m:rPr>
                  <w:rPr>
                    <w:rFonts w:ascii="Cambria Math"/>
                  </w:rPr>
                  <m:t>000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b w:val="0"/>
                    <w:bCs w:val="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/>
                  </w:rPr>
                  <m:t>2</m:t>
                </m:r>
              </m:e>
              <m:sup>
                <m:func>
                  <m:funcPr>
                    <m:ctrlPr>
                      <w:rPr>
                        <w:rFonts w:ascii="Cambria Math" w:hAnsi="Cambria Math"/>
                        <w:b w:val="0"/>
                        <w:bCs w:val="0"/>
                      </w:rPr>
                    </m:ctrlPr>
                  </m:funcPr>
                  <m:fName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log</m:t>
                    </m:r>
                  </m:fName>
                  <m:e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1</m:t>
                    </m:r>
                  </m:e>
                </m:func>
                <m:r>
                  <m:rPr>
                    <m:sty m:val="bi"/>
                  </m:rPr>
                  <w:rPr>
                    <w:rFonts w:ascii="Cambria Math"/>
                  </w:rPr>
                  <m:t>0</m:t>
                </m:r>
              </m:sup>
            </m:sSup>
          </m:den>
        </m:f>
        <m:r>
          <m:rPr>
            <m:sty m:val="bi"/>
          </m:rPr>
          <w:rPr>
            <w:rFonts w:ascii="Cambria Math"/>
          </w:rPr>
          <m:t>=x</m:t>
        </m:r>
      </m:oMath>
    </w:p>
    <w:p w14:paraId="5AB05964" w14:textId="77777777" w:rsidR="0047762A" w:rsidRPr="008522B0" w:rsidRDefault="0047762A" w:rsidP="0047762A">
      <w:pPr>
        <w:pStyle w:val="Title"/>
        <w:spacing w:line="276" w:lineRule="auto"/>
        <w:ind w:left="426" w:hanging="426"/>
        <w:rPr>
          <w:b w:val="0"/>
          <w:bCs w:val="0"/>
          <w:i/>
          <w:iCs/>
        </w:rPr>
      </w:pPr>
      <w:r w:rsidRPr="008522B0">
        <w:rPr>
          <w:b w:val="0"/>
          <w:bCs w:val="0"/>
          <w:position w:val="-6"/>
        </w:rPr>
        <w:t>_________     _________     _________     _________</w:t>
      </w:r>
    </w:p>
    <w:p w14:paraId="3A624518" w14:textId="77777777" w:rsidR="0047762A" w:rsidRPr="008522B0" w:rsidRDefault="0047762A" w:rsidP="0047762A"/>
    <w:p w14:paraId="62CDC71D" w14:textId="7E42D4AE" w:rsidR="00D92397" w:rsidRPr="008522B0" w:rsidRDefault="00D92397" w:rsidP="00D92397">
      <w:pPr>
        <w:pStyle w:val="ListParagraph"/>
      </w:pPr>
      <w:r w:rsidRPr="008522B0">
        <w:t xml:space="preserve">Solve algebraically  </w:t>
      </w:r>
      <m:oMath>
        <m:func>
          <m:funcPr>
            <m:ctrlPr>
              <w:rPr>
                <w:rFonts w:ascii="Cambria Math" w:hAnsi="Cambria Math"/>
                <w:iCs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7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+1</m:t>
                </m:r>
              </m:e>
            </m:d>
          </m:e>
        </m:func>
        <m:r>
          <m:rPr>
            <m:sty m:val="p"/>
          </m:rPr>
          <w:rPr>
            <w:rFonts w:ascii="Cambria Math" w:hAnsi="Cambria Math"/>
          </w:rPr>
          <m:t>+</m:t>
        </m:r>
        <m:func>
          <m:funcPr>
            <m:ctrlPr>
              <w:rPr>
                <w:rFonts w:ascii="Cambria Math" w:hAnsi="Cambria Math"/>
                <w:iCs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7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-5</m:t>
                </m:r>
              </m:e>
            </m:d>
          </m:e>
        </m:func>
        <m:r>
          <m:rPr>
            <m:sty m:val="p"/>
          </m:rPr>
          <w:rPr>
            <w:rFonts w:ascii="Cambria Math" w:hAnsi="Cambria Math"/>
          </w:rPr>
          <m:t>=1</m:t>
        </m:r>
      </m:oMath>
      <w:r w:rsidRPr="008522B0">
        <w:t>.</w:t>
      </w:r>
    </w:p>
    <w:p w14:paraId="0B5C8A91" w14:textId="77777777" w:rsidR="00D92397" w:rsidRPr="008522B0" w:rsidRDefault="00D92397" w:rsidP="00D92397">
      <w:pPr>
        <w:tabs>
          <w:tab w:val="right" w:pos="9639"/>
        </w:tabs>
        <w:ind w:left="426" w:hanging="426"/>
      </w:pPr>
    </w:p>
    <w:p w14:paraId="447B9E97" w14:textId="64E61936" w:rsidR="00D92397" w:rsidRPr="008522B0" w:rsidRDefault="00D92397" w:rsidP="00D92397">
      <w:pPr>
        <w:pStyle w:val="ListParagraph"/>
      </w:pP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log</m:t>
                </m:r>
              </m:e>
              <m:sub>
                <m:r>
                  <w:rPr>
                    <w:rFonts w:ascii="Cambria Math"/>
                  </w:rPr>
                  <m:t>5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2x+1</m:t>
                </m:r>
              </m:e>
            </m:d>
          </m:e>
        </m:func>
        <m:r>
          <w:rPr>
            <w:rFonts w:ascii="Cambria Math"/>
          </w:rPr>
          <m:t>-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log</m:t>
                </m:r>
              </m:e>
              <m:sub>
                <m:r>
                  <w:rPr>
                    <w:rFonts w:ascii="Cambria Math"/>
                  </w:rPr>
                  <m:t>5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x</m:t>
                </m:r>
                <m:r>
                  <w:rPr>
                    <w:rFonts w:ascii="Cambria Math"/>
                  </w:rPr>
                  <m:t>-</m:t>
                </m:r>
                <m:r>
                  <w:rPr>
                    <w:rFonts w:ascii="Cambria Math"/>
                  </w:rPr>
                  <m:t>2</m:t>
                </m:r>
              </m:e>
            </m:d>
          </m:e>
        </m:func>
        <m:r>
          <w:rPr>
            <w:rFonts w:ascii="Cambria Math"/>
          </w:rPr>
          <m:t>=1</m:t>
        </m:r>
      </m:oMath>
      <w:r w:rsidRPr="008522B0">
        <w:t xml:space="preserve">. Algebraically determine the exact value of </w:t>
      </w:r>
      <w:r w:rsidRPr="008522B0">
        <w:rPr>
          <w:i/>
        </w:rPr>
        <w:t>x</w:t>
      </w:r>
      <w:r w:rsidRPr="008522B0">
        <w:t xml:space="preserve">.  </w:t>
      </w:r>
    </w:p>
    <w:p w14:paraId="557FE830" w14:textId="77777777" w:rsidR="00D92397" w:rsidRDefault="00D92397" w:rsidP="00D92397">
      <w:pPr>
        <w:autoSpaceDE w:val="0"/>
        <w:autoSpaceDN w:val="0"/>
        <w:adjustRightInd w:val="0"/>
      </w:pPr>
    </w:p>
    <w:p w14:paraId="781ED653" w14:textId="4E78FE59" w:rsidR="00D92397" w:rsidRDefault="00D92397" w:rsidP="00D92397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fName>
          <m:e>
            <m:r>
              <m:rPr>
                <m:sty m:val="p"/>
              </m:rPr>
              <w:rPr>
                <w:rFonts w:ascii="Cambria Math" w:hAnsi="Cambria Math"/>
              </w:rPr>
              <m:t>27</m:t>
            </m:r>
          </m:e>
        </m:func>
        <m:r>
          <m:rPr>
            <m:sty m:val="p"/>
          </m:rPr>
          <w:rPr>
            <w:rFonts w:ascii="Cambria Math" w:hAnsi="Cambria Math"/>
          </w:rPr>
          <m:t>+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fName>
          <m:e>
            <m:r>
              <w:rPr>
                <w:rFonts w:ascii="Cambria Math" w:hAnsi="Cambria Math"/>
              </w:rPr>
              <m:t>k</m:t>
            </m:r>
          </m:e>
        </m:func>
        <m:r>
          <m:rPr>
            <m:sty m:val="p"/>
          </m:rPr>
          <w:rPr>
            <w:rFonts w:ascii="Cambria Math" w:hAnsi="Cambria Math"/>
          </w:rPr>
          <m:t>-2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fName>
          <m:e>
            <m:r>
              <w:rPr>
                <w:rFonts w:ascii="Cambria Math" w:hAnsi="Cambria Math"/>
              </w:rPr>
              <m:t>m</m:t>
            </m:r>
          </m:e>
        </m:func>
        <m:r>
          <m:rPr>
            <m:sty m:val="p"/>
          </m:rPr>
          <w:rPr>
            <w:rFonts w:ascii="Cambria Math" w:hAnsi="Cambria Math"/>
          </w:rPr>
          <m:t>-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fName>
          <m:e>
            <m:r>
              <m:rPr>
                <m:sty m:val="p"/>
              </m:rPr>
              <w:rPr>
                <w:rFonts w:ascii="Cambria Math" w:hAnsi="Cambria Math"/>
              </w:rPr>
              <m:t>12</m:t>
            </m:r>
          </m:e>
        </m:func>
      </m:oMath>
      <w:r w:rsidRPr="008522B0">
        <w:t xml:space="preserve"> Rewrite as a single logarithmic function.</w:t>
      </w:r>
    </w:p>
    <w:p w14:paraId="4A8C3686" w14:textId="4839934C" w:rsidR="00D92397" w:rsidRPr="008522B0" w:rsidRDefault="00D92397" w:rsidP="00D92397">
      <w:pPr>
        <w:pStyle w:val="ListParagraph"/>
      </w:pPr>
      <w:r w:rsidRPr="008522B0">
        <w:lastRenderedPageBreak/>
        <w:t xml:space="preserve">Using laws of logarithms, the expression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log</m:t>
                </m:r>
              </m:e>
              <m:sub>
                <m:r>
                  <w:rPr>
                    <w:rFonts w:ascii="Cambria Math"/>
                  </w:rPr>
                  <m:t>4</m:t>
                </m:r>
              </m:sub>
            </m:sSub>
          </m:fName>
          <m:e>
            <m:r>
              <w:rPr>
                <w:rFonts w:ascii="Cambria Math"/>
              </w:rPr>
              <m:t>15</m:t>
            </m:r>
          </m:e>
        </m:func>
        <m:r>
          <w:rPr>
            <w:rFonts w:ascii="Cambria Math"/>
          </w:rPr>
          <m:t>+2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log</m:t>
                </m:r>
              </m:e>
              <m:sub>
                <m:r>
                  <w:rPr>
                    <w:rFonts w:ascii="Cambria Math"/>
                  </w:rPr>
                  <m:t>4</m:t>
                </m:r>
              </m:sub>
            </m:sSub>
          </m:fName>
          <m:e>
            <m:r>
              <w:rPr>
                <w:rFonts w:ascii="Cambria Math"/>
              </w:rPr>
              <m:t>9</m:t>
            </m:r>
          </m:e>
        </m:func>
        <m:r>
          <w:rPr>
            <w:rFonts w:ascii="Cambria Math"/>
          </w:rPr>
          <m:t>-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log</m:t>
                </m:r>
              </m:e>
              <m:sub>
                <m:r>
                  <w:rPr>
                    <w:rFonts w:ascii="Cambria Math"/>
                  </w:rPr>
                  <m:t>4</m:t>
                </m:r>
              </m:sub>
            </m:sSub>
          </m:fName>
          <m:e>
            <m:r>
              <w:rPr>
                <w:rFonts w:ascii="Cambria Math"/>
              </w:rPr>
              <m:t>243</m:t>
            </m:r>
          </m:e>
        </m:func>
      </m:oMath>
      <w:r w:rsidRPr="008522B0">
        <w:t xml:space="preserve"> can be written as a single logarithm in the form of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log</m:t>
                </m:r>
              </m:e>
              <m:sub>
                <m:r>
                  <w:rPr>
                    <w:rFonts w:ascii="Cambria Math"/>
                  </w:rPr>
                  <m:t>4</m:t>
                </m:r>
              </m:sub>
            </m:sSub>
          </m:fName>
          <m:e>
            <m:r>
              <w:rPr>
                <w:rFonts w:ascii="Cambria Math"/>
              </w:rPr>
              <m:t>m</m:t>
            </m:r>
          </m:e>
        </m:func>
      </m:oMath>
      <w:r w:rsidRPr="008522B0">
        <w:t xml:space="preserve">. To the nearest whole number, the value of </w:t>
      </w:r>
      <w:r w:rsidRPr="008522B0">
        <w:rPr>
          <w:i/>
        </w:rPr>
        <w:t>m</w:t>
      </w:r>
      <w:r w:rsidRPr="008522B0">
        <w:t xml:space="preserve"> is _______.</w:t>
      </w:r>
    </w:p>
    <w:p w14:paraId="0014918B" w14:textId="77777777" w:rsidR="00D92397" w:rsidRPr="008522B0" w:rsidRDefault="00D92397" w:rsidP="00D92397">
      <w:pPr>
        <w:ind w:left="426" w:hanging="426"/>
      </w:pPr>
    </w:p>
    <w:p w14:paraId="2E315171" w14:textId="6DBBB835" w:rsidR="00D92397" w:rsidRPr="008522B0" w:rsidRDefault="00D92397" w:rsidP="00D92397">
      <w:pPr>
        <w:pStyle w:val="ListParagraph"/>
      </w:pPr>
      <w:r w:rsidRPr="008522B0">
        <w:t xml:space="preserve">Solve the following equation algebraically.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4</m:t>
            </m:r>
          </m:e>
          <m:sup>
            <m:r>
              <w:rPr>
                <w:rFonts w:ascii="Cambria Math"/>
              </w:rPr>
              <m:t>4x</m:t>
            </m:r>
          </m:sup>
        </m:sSup>
        <m:r>
          <w:rPr>
            <w:rFonts w:asci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8</m:t>
            </m:r>
          </m:e>
          <m:sup>
            <m:r>
              <w:rPr>
                <w:rFonts w:ascii="Cambria Math"/>
              </w:rPr>
              <m:t>x+5</m:t>
            </m:r>
          </m:sup>
        </m:sSup>
      </m:oMath>
    </w:p>
    <w:p w14:paraId="350E24A8" w14:textId="77777777" w:rsidR="00D92397" w:rsidRPr="008522B0" w:rsidRDefault="00D92397" w:rsidP="00D92397">
      <w:pPr>
        <w:pStyle w:val="Subtitle"/>
        <w:spacing w:line="276" w:lineRule="auto"/>
        <w:ind w:left="426" w:hanging="426"/>
        <w:jc w:val="left"/>
        <w:rPr>
          <w:b w:val="0"/>
          <w:sz w:val="24"/>
          <w:szCs w:val="24"/>
        </w:rPr>
      </w:pPr>
    </w:p>
    <w:p w14:paraId="4CD596E5" w14:textId="1420263D" w:rsidR="00D92397" w:rsidRPr="008522B0" w:rsidRDefault="00D92397" w:rsidP="00D92397">
      <w:pPr>
        <w:pStyle w:val="ListParagraph"/>
      </w:pPr>
      <w:bookmarkStart w:id="0" w:name="OLE_LINK1"/>
      <w:r w:rsidRPr="008522B0">
        <w:t xml:space="preserve">Algebraically solve the equation </w:t>
      </w:r>
      <m:oMath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/>
              </w:rPr>
              <m:t>8</m:t>
            </m:r>
          </m:e>
          <m:sup>
            <m:r>
              <w:rPr>
                <w:rFonts w:ascii="Cambria Math"/>
              </w:rPr>
              <m:t>3x+4</m:t>
            </m:r>
          </m:sup>
        </m:sSup>
        <m:r>
          <w:rPr>
            <w:rFonts w:ascii="Cambria Math"/>
          </w:rPr>
          <m:t>=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/>
              </w:rPr>
              <m:t>4</m:t>
            </m:r>
          </m:e>
          <m:sup>
            <m:r>
              <w:rPr>
                <w:rFonts w:ascii="Cambria Math"/>
              </w:rPr>
              <m:t>x</m:t>
            </m:r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9</m:t>
            </m:r>
          </m:sup>
        </m:sSup>
      </m:oMath>
      <w:r w:rsidRPr="008522B0">
        <w:t xml:space="preserve">. Express your answer as an exact value.  </w:t>
      </w:r>
    </w:p>
    <w:p w14:paraId="390A9B18" w14:textId="77777777" w:rsidR="00D92397" w:rsidRPr="008522B0" w:rsidRDefault="00D92397" w:rsidP="00D92397"/>
    <w:bookmarkEnd w:id="0"/>
    <w:p w14:paraId="2A78EBF2" w14:textId="3067A483" w:rsidR="00C63748" w:rsidRPr="008522B0" w:rsidRDefault="00C63748" w:rsidP="00C63748">
      <w:pPr>
        <w:pStyle w:val="ListParagraph"/>
      </w:pPr>
      <w:r w:rsidRPr="008522B0">
        <w:t>An investment of $1000 grows at a rate of 9.5% per year.  Algebraically determine how many years will it take for the investment to be worth $50 000.  Round your answer to the nearest tenth of a year.</w:t>
      </w:r>
    </w:p>
    <w:p w14:paraId="7C006645" w14:textId="77777777" w:rsidR="00C63748" w:rsidRPr="008522B0" w:rsidRDefault="00C63748" w:rsidP="00C63748">
      <w:pPr>
        <w:tabs>
          <w:tab w:val="right" w:pos="9639"/>
        </w:tabs>
        <w:ind w:left="426" w:hanging="426"/>
      </w:pPr>
    </w:p>
    <w:p w14:paraId="70701061" w14:textId="29FBBC7F" w:rsidR="00D92397" w:rsidRPr="008522B0" w:rsidRDefault="00D92397" w:rsidP="00D92397">
      <w:pPr>
        <w:pStyle w:val="ListParagraph"/>
      </w:pPr>
      <w:r w:rsidRPr="008522B0">
        <w:t xml:space="preserve">Sound loudness is measured in a special scale called the decibel scale.  The decibel reading, dB, is determined by the formula </w:t>
      </w:r>
      <m:oMath>
        <m:r>
          <w:rPr>
            <w:rFonts w:ascii="Cambria Math"/>
          </w:rPr>
          <m:t>dB=10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w:rPr>
                <w:rFonts w:ascii="Cambria Math"/>
              </w:rPr>
              <m:t>log</m:t>
            </m:r>
          </m:fName>
          <m:e>
            <m:r>
              <w:rPr>
                <w:rFonts w:ascii="Cambria Math"/>
              </w:rPr>
              <m:t>(</m:t>
            </m:r>
          </m:e>
        </m:func>
        <m:r>
          <w:rPr>
            <w:rFonts w:ascii="Cambria Math"/>
          </w:rPr>
          <m:t>I)</m:t>
        </m:r>
      </m:oMath>
      <w:r w:rsidRPr="008522B0">
        <w:t xml:space="preserve">, where </w:t>
      </w:r>
      <w:r w:rsidRPr="008522B0">
        <w:rPr>
          <w:i/>
        </w:rPr>
        <w:t>I</w:t>
      </w:r>
      <w:r w:rsidRPr="008522B0">
        <w:t xml:space="preserve"> is the intensity of the sound.  If a chainsaw has a decibel reading of 100 dB and heavy traffic has a decibel reading of 85 dB, then how many times more intense is the chainsaw than heavy traffic?</w:t>
      </w:r>
    </w:p>
    <w:p w14:paraId="163159E5" w14:textId="77777777" w:rsidR="00D92397" w:rsidRPr="008522B0" w:rsidRDefault="00D92397" w:rsidP="00D92397">
      <w:pPr>
        <w:tabs>
          <w:tab w:val="right" w:pos="9639"/>
        </w:tabs>
        <w:ind w:left="426" w:hanging="426"/>
      </w:pPr>
    </w:p>
    <w:p w14:paraId="36FD5EC8" w14:textId="430A7F3D" w:rsidR="00D92397" w:rsidRPr="008522B0" w:rsidRDefault="00D92397" w:rsidP="00D92397">
      <w:pPr>
        <w:pStyle w:val="ListParagraph"/>
      </w:pPr>
      <w:r w:rsidRPr="008522B0">
        <w:t xml:space="preserve">The pH of a solution can be determined using the formula </w:t>
      </w:r>
      <m:oMath>
        <m:r>
          <w:rPr>
            <w:rFonts w:ascii="Cambria Math" w:hAnsi="Cambria Math"/>
          </w:rPr>
          <m:t>pH=-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w:rPr>
                    <w:rFonts w:ascii="Cambria Math" w:hAnsi="Cambria Math"/>
                  </w:rPr>
                  <m:t>10</m:t>
                </m:r>
              </m:sub>
            </m:sSub>
          </m:fName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+</m:t>
                    </m:r>
                  </m:sup>
                </m:sSup>
              </m:e>
            </m:d>
          </m:e>
        </m:func>
      </m:oMath>
      <w:r w:rsidRPr="008522B0">
        <w:t xml:space="preserve">, where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/>
                  </w:rPr>
                  <m:t>H</m:t>
                </m:r>
              </m:e>
              <m:sup>
                <m:r>
                  <w:rPr>
                    <w:rFonts w:ascii="Cambria Math"/>
                  </w:rPr>
                  <m:t>+</m:t>
                </m:r>
              </m:sup>
            </m:sSup>
          </m:e>
        </m:d>
      </m:oMath>
      <w:r w:rsidRPr="008522B0">
        <w:t xml:space="preserve">  is the concentration of hydrogen ions in the solution in mol/L. The pH of normal rainwater is considered to be 5.6. </w:t>
      </w:r>
    </w:p>
    <w:p w14:paraId="3129EB9C" w14:textId="77777777" w:rsidR="00D92397" w:rsidRPr="008522B0" w:rsidRDefault="00D92397" w:rsidP="00D92397">
      <w:pPr>
        <w:pStyle w:val="ListParagraph"/>
        <w:numPr>
          <w:ilvl w:val="0"/>
          <w:numId w:val="17"/>
        </w:numPr>
        <w:contextualSpacing/>
      </w:pPr>
      <w:r w:rsidRPr="008522B0">
        <w:t>What is the value of the concentration of hydrogen ions in normal rainwater?</w:t>
      </w:r>
    </w:p>
    <w:p w14:paraId="3040880E" w14:textId="77777777" w:rsidR="00D92397" w:rsidRPr="008522B0" w:rsidRDefault="00D92397" w:rsidP="00D92397">
      <w:pPr>
        <w:pStyle w:val="ListParagraph"/>
        <w:numPr>
          <w:ilvl w:val="0"/>
          <w:numId w:val="17"/>
        </w:numPr>
        <w:tabs>
          <w:tab w:val="left" w:pos="360"/>
        </w:tabs>
        <w:contextualSpacing/>
      </w:pPr>
      <w:r w:rsidRPr="008522B0">
        <w:t>What is the pH of a solution where the concentration of hydrogen ions is double that of normal rainwater?</w:t>
      </w:r>
    </w:p>
    <w:p w14:paraId="36B04665" w14:textId="77777777" w:rsidR="00D92397" w:rsidRPr="008522B0" w:rsidRDefault="00D92397" w:rsidP="00D92397">
      <w:pPr>
        <w:tabs>
          <w:tab w:val="left" w:pos="360"/>
        </w:tabs>
      </w:pPr>
    </w:p>
    <w:p w14:paraId="204CECEA" w14:textId="57FE62D8" w:rsidR="00D92397" w:rsidRPr="008522B0" w:rsidRDefault="00D92397" w:rsidP="00D92397">
      <w:pPr>
        <w:pStyle w:val="ListParagraph"/>
      </w:pPr>
      <w:r w:rsidRPr="008522B0">
        <w:t xml:space="preserve">An SUV is purchased for $65 000.  Suppose the annual rate of depreciation of the vehicle is 14%.  </w:t>
      </w:r>
    </w:p>
    <w:p w14:paraId="42299E74" w14:textId="77777777" w:rsidR="00D92397" w:rsidRPr="008522B0" w:rsidRDefault="00D92397" w:rsidP="00D92397">
      <w:pPr>
        <w:pStyle w:val="ListParagraph"/>
        <w:numPr>
          <w:ilvl w:val="0"/>
          <w:numId w:val="16"/>
        </w:numPr>
        <w:contextualSpacing/>
      </w:pPr>
      <w:r w:rsidRPr="008522B0">
        <w:t xml:space="preserve">Write a function equation in the form </w:t>
      </w:r>
      <m:oMath>
        <m:r>
          <w:rPr>
            <w:rFonts w:ascii="Cambria Math"/>
          </w:rPr>
          <m:t>y=a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b</m:t>
            </m:r>
          </m:e>
          <m:sup>
            <m:r>
              <w:rPr>
                <w:rFonts w:ascii="Cambria Math"/>
              </w:rPr>
              <m:t>x</m:t>
            </m:r>
          </m:sup>
        </m:sSup>
      </m:oMath>
      <w:r w:rsidRPr="008522B0">
        <w:t xml:space="preserve"> that could be used to model the actual value of the SUV for years after the purchase.</w:t>
      </w:r>
    </w:p>
    <w:p w14:paraId="51B0B2FD" w14:textId="77777777" w:rsidR="00D92397" w:rsidRPr="008522B0" w:rsidRDefault="00D92397" w:rsidP="00D92397">
      <w:pPr>
        <w:pStyle w:val="ListParagraph"/>
        <w:numPr>
          <w:ilvl w:val="0"/>
          <w:numId w:val="16"/>
        </w:numPr>
        <w:tabs>
          <w:tab w:val="left" w:pos="360"/>
        </w:tabs>
        <w:contextualSpacing/>
      </w:pPr>
      <w:r w:rsidRPr="008522B0">
        <w:t>Use your function equation to determine the number of years after the purchase it will take for the SUV to only be worth $25 000.</w:t>
      </w:r>
    </w:p>
    <w:p w14:paraId="02CF6E81" w14:textId="77777777" w:rsidR="00D92397" w:rsidRPr="008522B0" w:rsidRDefault="00D92397" w:rsidP="00D92397"/>
    <w:p w14:paraId="6EC1496D" w14:textId="383500F8" w:rsidR="00C63748" w:rsidRPr="00AA046A" w:rsidRDefault="00C63748" w:rsidP="00C63748">
      <w:pPr>
        <w:pStyle w:val="ListParagraph"/>
      </w:pPr>
      <w:r w:rsidRPr="00AA046A">
        <w:t xml:space="preserve">If the domain of </w:t>
      </w:r>
      <m:oMath>
        <m:r>
          <w:rPr>
            <w:rFonts w:asci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x</m:t>
            </m:r>
          </m:e>
        </m:d>
      </m:oMath>
      <w:r w:rsidRPr="00AA046A">
        <w:t xml:space="preserve"> is </w:t>
      </w:r>
      <m:oMath>
        <m:r>
          <w:rPr>
            <w:rFonts w:ascii="Cambria Math"/>
          </w:rPr>
          <m:t>x</m:t>
        </m:r>
        <m:r>
          <w:rPr>
            <w:rFonts w:ascii="Cambria Math"/>
          </w:rPr>
          <m:t>≥-</m:t>
        </m:r>
        <m:r>
          <w:rPr>
            <w:rFonts w:ascii="Cambria Math"/>
          </w:rPr>
          <m:t>5</m:t>
        </m:r>
      </m:oMath>
      <w:r w:rsidRPr="00AA046A">
        <w:t xml:space="preserve"> and the domain of </w:t>
      </w:r>
      <m:oMath>
        <m:r>
          <w:rPr>
            <w:rFonts w:asci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x</m:t>
            </m:r>
          </m:e>
        </m:d>
      </m:oMath>
      <w:r w:rsidRPr="00AA046A">
        <w:t xml:space="preserve"> is </w:t>
      </w:r>
      <m:oMath>
        <m:r>
          <w:rPr>
            <w:rFonts w:ascii="Cambria Math"/>
          </w:rPr>
          <m:t>x</m:t>
        </m:r>
        <m:r>
          <w:rPr>
            <w:rFonts w:ascii="Cambria Math"/>
          </w:rPr>
          <m:t>≥</m:t>
        </m:r>
        <m:r>
          <w:rPr>
            <w:rFonts w:ascii="Cambria Math"/>
          </w:rPr>
          <m:t>7</m:t>
        </m:r>
      </m:oMath>
      <w:r w:rsidRPr="00AA046A">
        <w:t xml:space="preserve">, then the domain of </w:t>
      </w:r>
      <m:oMath>
        <m:r>
          <w:rPr>
            <w:rFonts w:ascii="Cambria Math"/>
          </w:rPr>
          <m:t>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x</m:t>
            </m:r>
          </m:e>
        </m:d>
        <m:r>
          <w:rPr>
            <w:rFonts w:ascii="Cambria Math"/>
          </w:rPr>
          <m:t>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x</m:t>
            </m:r>
          </m:e>
        </m:d>
        <m:r>
          <w:rPr>
            <w:rFonts w:ascii="Cambria Math"/>
          </w:rPr>
          <m:t>-</m:t>
        </m:r>
        <m:r>
          <w:rPr>
            <w:rFonts w:asci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x</m:t>
            </m:r>
          </m:e>
        </m:d>
      </m:oMath>
      <w:r w:rsidRPr="00AA046A">
        <w:t xml:space="preserve"> is</w:t>
      </w:r>
    </w:p>
    <w:p w14:paraId="6E6C43FA" w14:textId="77777777" w:rsidR="00C63748" w:rsidRPr="00AA046A" w:rsidRDefault="00C63748" w:rsidP="00C63748">
      <w:pPr>
        <w:pStyle w:val="ListParagraph"/>
        <w:numPr>
          <w:ilvl w:val="0"/>
          <w:numId w:val="29"/>
        </w:numPr>
      </w:pPr>
      <w:r w:rsidRPr="00AA046A">
        <w:rPr>
          <w:position w:val="-6"/>
        </w:rPr>
        <w:object w:dxaOrig="580" w:dyaOrig="279" w14:anchorId="2421781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5" type="#_x0000_t75" style="width:30pt;height:15.4pt" o:ole="">
            <v:imagedata r:id="rId8" o:title=""/>
          </v:shape>
          <o:OLEObject Type="Embed" ProgID="Equation.DSMT4" ShapeID="_x0000_i1105" DrawAspect="Content" ObjectID="_1839143916" r:id="rId9"/>
        </w:object>
      </w:r>
    </w:p>
    <w:p w14:paraId="4A78BF43" w14:textId="77777777" w:rsidR="00C63748" w:rsidRPr="00AA046A" w:rsidRDefault="00C63748" w:rsidP="00C63748">
      <w:pPr>
        <w:pStyle w:val="ListParagraph"/>
        <w:numPr>
          <w:ilvl w:val="0"/>
          <w:numId w:val="29"/>
        </w:numPr>
      </w:pPr>
      <w:r w:rsidRPr="00AA046A">
        <w:rPr>
          <w:position w:val="-6"/>
        </w:rPr>
        <w:object w:dxaOrig="560" w:dyaOrig="279" w14:anchorId="3309D3F7">
          <v:shape id="_x0000_i1106" type="#_x0000_t75" style="width:26.65pt;height:15.4pt" o:ole="">
            <v:imagedata r:id="rId10" o:title=""/>
          </v:shape>
          <o:OLEObject Type="Embed" ProgID="Equation.DSMT4" ShapeID="_x0000_i1106" DrawAspect="Content" ObjectID="_1839143917" r:id="rId11"/>
        </w:object>
      </w:r>
    </w:p>
    <w:p w14:paraId="154E477B" w14:textId="77777777" w:rsidR="00C63748" w:rsidRPr="00AA046A" w:rsidRDefault="00C63748" w:rsidP="00C63748">
      <w:pPr>
        <w:pStyle w:val="ListParagraph"/>
        <w:numPr>
          <w:ilvl w:val="0"/>
          <w:numId w:val="29"/>
        </w:numPr>
      </w:pPr>
      <w:r w:rsidRPr="00AA046A">
        <w:rPr>
          <w:position w:val="-6"/>
        </w:rPr>
        <w:object w:dxaOrig="680" w:dyaOrig="279" w14:anchorId="1B1585FF">
          <v:shape id="_x0000_i1107" type="#_x0000_t75" style="width:34.5pt;height:15.4pt" o:ole="">
            <v:imagedata r:id="rId12" o:title=""/>
          </v:shape>
          <o:OLEObject Type="Embed" ProgID="Equation.DSMT4" ShapeID="_x0000_i1107" DrawAspect="Content" ObjectID="_1839143918" r:id="rId13"/>
        </w:object>
      </w:r>
    </w:p>
    <w:p w14:paraId="771900DD" w14:textId="77777777" w:rsidR="00C63748" w:rsidRPr="00AA046A" w:rsidRDefault="00C63748" w:rsidP="00C63748">
      <w:pPr>
        <w:pStyle w:val="ListParagraph"/>
        <w:numPr>
          <w:ilvl w:val="0"/>
          <w:numId w:val="29"/>
        </w:numPr>
      </w:pPr>
      <w:r w:rsidRPr="00AA046A">
        <w:rPr>
          <w:position w:val="-6"/>
        </w:rPr>
        <w:object w:dxaOrig="1040" w:dyaOrig="279" w14:anchorId="23C24441">
          <v:shape id="_x0000_i1108" type="#_x0000_t75" style="width:52.9pt;height:15.4pt" o:ole="">
            <v:imagedata r:id="rId14" o:title=""/>
          </v:shape>
          <o:OLEObject Type="Embed" ProgID="Equation.DSMT4" ShapeID="_x0000_i1108" DrawAspect="Content" ObjectID="_1839143919" r:id="rId15"/>
        </w:object>
      </w:r>
    </w:p>
    <w:p w14:paraId="15430D8E" w14:textId="77777777" w:rsidR="00C63748" w:rsidRPr="00AA046A" w:rsidRDefault="00C63748" w:rsidP="00C63748">
      <w:pPr>
        <w:ind w:left="426" w:hanging="426"/>
        <w:rPr>
          <w:i/>
          <w:iCs/>
        </w:rPr>
      </w:pPr>
    </w:p>
    <w:p w14:paraId="7A55CFFF" w14:textId="1E8E925B" w:rsidR="00D92397" w:rsidRPr="008522B0" w:rsidRDefault="00D92397" w:rsidP="00C567EE">
      <w:pPr>
        <w:pStyle w:val="ListParagraph"/>
      </w:pPr>
      <w:r w:rsidRPr="008522B0">
        <w:t xml:space="preserve">The following statements were made about the function </w:t>
      </w:r>
      <m:oMath>
        <m:r>
          <w:rPr>
            <w:rFonts w:asci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log</m:t>
                </m:r>
              </m:e>
              <m:sub>
                <m:r>
                  <w:rPr>
                    <w:rFonts w:ascii="Cambria Math"/>
                  </w:rPr>
                  <m:t>a</m:t>
                </m:r>
              </m:sub>
            </m:sSub>
          </m:fName>
          <m:e>
            <m:r>
              <w:rPr>
                <w:rFonts w:ascii="Cambria Math"/>
              </w:rPr>
              <m:t>x</m:t>
            </m:r>
          </m:e>
        </m:func>
        <m:r>
          <w:rPr>
            <w:rFonts w:ascii="Cambria Math"/>
          </w:rPr>
          <m:t>,w</m:t>
        </m:r>
        <m:r>
          <w:rPr>
            <w:rFonts w:ascii="Cambria Math"/>
          </w:rPr>
          <m:t>h</m:t>
        </m:r>
        <m:r>
          <w:rPr>
            <w:rFonts w:ascii="Cambria Math"/>
          </w:rPr>
          <m:t>ere a&gt;1</m:t>
        </m:r>
      </m:oMath>
      <w:r w:rsidRPr="008522B0">
        <w:t>.</w:t>
      </w:r>
    </w:p>
    <w:p w14:paraId="491958D4" w14:textId="77777777" w:rsidR="00D92397" w:rsidRPr="008522B0" w:rsidRDefault="00D92397" w:rsidP="00C567EE">
      <w:pPr>
        <w:ind w:left="1276" w:hanging="426"/>
      </w:pPr>
      <w:r w:rsidRPr="008522B0">
        <w:t xml:space="preserve">1.  The function has a </w:t>
      </w:r>
      <w:r w:rsidRPr="008522B0">
        <w:rPr>
          <w:i/>
        </w:rPr>
        <w:t>y</w:t>
      </w:r>
      <w:r w:rsidRPr="008522B0">
        <w:t>-intercept of 1.</w:t>
      </w:r>
    </w:p>
    <w:p w14:paraId="6C71AC22" w14:textId="77777777" w:rsidR="00D92397" w:rsidRPr="008522B0" w:rsidRDefault="00D92397" w:rsidP="00C567EE">
      <w:pPr>
        <w:ind w:left="1276" w:hanging="426"/>
      </w:pPr>
      <w:r w:rsidRPr="008522B0">
        <w:t xml:space="preserve">2.  The function increases in value as </w:t>
      </w:r>
      <w:r w:rsidRPr="008522B0">
        <w:rPr>
          <w:i/>
        </w:rPr>
        <w:t>x</w:t>
      </w:r>
      <w:r w:rsidRPr="008522B0">
        <w:t xml:space="preserve"> increases.</w:t>
      </w:r>
    </w:p>
    <w:p w14:paraId="5FE57C80" w14:textId="77777777" w:rsidR="00D92397" w:rsidRPr="008522B0" w:rsidRDefault="00D92397" w:rsidP="00C567EE">
      <w:pPr>
        <w:ind w:left="1276" w:hanging="426"/>
      </w:pPr>
      <w:r w:rsidRPr="008522B0">
        <w:t xml:space="preserve">3.  The function has an asymptote of </w:t>
      </w:r>
      <m:oMath>
        <m:r>
          <w:rPr>
            <w:rFonts w:ascii="Cambria Math"/>
          </w:rPr>
          <m:t>x=0</m:t>
        </m:r>
      </m:oMath>
      <w:r w:rsidRPr="008522B0">
        <w:t>.</w:t>
      </w:r>
    </w:p>
    <w:p w14:paraId="01E626ED" w14:textId="77777777" w:rsidR="00D92397" w:rsidRPr="008522B0" w:rsidRDefault="00D92397" w:rsidP="00C567EE">
      <w:pPr>
        <w:ind w:left="1276" w:hanging="426"/>
      </w:pPr>
      <w:r w:rsidRPr="008522B0">
        <w:t xml:space="preserve">4.  The range of the function is </w:t>
      </w:r>
      <m:oMath>
        <m:d>
          <m:dPr>
            <m:begChr m:val="{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 xml:space="preserve">y </m:t>
            </m:r>
          </m:e>
        </m:d>
        <m:r>
          <w:rPr>
            <w:rFonts w:ascii="Cambria Math"/>
          </w:rPr>
          <m:t xml:space="preserve"> y&gt;0,y</m:t>
        </m:r>
        <m:r>
          <w:rPr>
            <w:rFonts w:ascii="Cambria Math" w:hAnsi="Cambria Math" w:cs="Cambria Math"/>
          </w:rPr>
          <m:t>∈</m:t>
        </m:r>
        <m:r>
          <w:rPr>
            <w:rFonts w:ascii="Cambria Math"/>
          </w:rPr>
          <m:t>R}</m:t>
        </m:r>
      </m:oMath>
      <w:r w:rsidRPr="008522B0">
        <w:t>.</w:t>
      </w:r>
    </w:p>
    <w:p w14:paraId="756FFF34" w14:textId="77777777" w:rsidR="00D92397" w:rsidRPr="008522B0" w:rsidRDefault="00D92397" w:rsidP="00C567EE">
      <w:pPr>
        <w:ind w:left="1276" w:hanging="426"/>
      </w:pPr>
      <w:r w:rsidRPr="008522B0">
        <w:t xml:space="preserve">5.  The function contains the point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a,1</m:t>
            </m:r>
          </m:e>
        </m:d>
      </m:oMath>
      <w:r w:rsidRPr="008522B0">
        <w:t>.</w:t>
      </w:r>
    </w:p>
    <w:p w14:paraId="6665B6F4" w14:textId="7A784C20" w:rsidR="00023F4F" w:rsidRPr="00AA046A" w:rsidRDefault="00D92397" w:rsidP="00C567EE">
      <w:pPr>
        <w:ind w:left="426" w:hanging="426"/>
        <w:contextualSpacing/>
      </w:pPr>
      <w:r w:rsidRPr="008522B0">
        <w:t>The statements that are true are numbered _____, _____, and _____.</w:t>
      </w:r>
    </w:p>
    <w:sectPr w:rsidR="00023F4F" w:rsidRPr="00AA046A" w:rsidSect="007561E5">
      <w:pgSz w:w="12240" w:h="15840"/>
      <w:pgMar w:top="568" w:right="1183" w:bottom="426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A5FC3" w14:textId="77777777" w:rsidR="005414D8" w:rsidRDefault="005414D8" w:rsidP="00F33880">
      <w:r>
        <w:separator/>
      </w:r>
    </w:p>
  </w:endnote>
  <w:endnote w:type="continuationSeparator" w:id="0">
    <w:p w14:paraId="2C12EAEE" w14:textId="77777777" w:rsidR="005414D8" w:rsidRDefault="005414D8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797DE" w14:textId="77777777" w:rsidR="005414D8" w:rsidRDefault="005414D8" w:rsidP="00F33880">
      <w:r>
        <w:separator/>
      </w:r>
    </w:p>
  </w:footnote>
  <w:footnote w:type="continuationSeparator" w:id="0">
    <w:p w14:paraId="74FA19EE" w14:textId="77777777" w:rsidR="005414D8" w:rsidRDefault="005414D8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0D97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B7BC6"/>
    <w:multiLevelType w:val="hybridMultilevel"/>
    <w:tmpl w:val="236EAF5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830E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0F304A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AC4088"/>
    <w:multiLevelType w:val="hybridMultilevel"/>
    <w:tmpl w:val="621E6D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FFFFFFFF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10090017">
      <w:start w:val="1"/>
      <w:numFmt w:val="lowerLetter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C568B7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F0C08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5D291F"/>
    <w:multiLevelType w:val="hybridMultilevel"/>
    <w:tmpl w:val="79E6D960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E215E1"/>
    <w:multiLevelType w:val="hybridMultilevel"/>
    <w:tmpl w:val="814247A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CC111B"/>
    <w:multiLevelType w:val="hybridMultilevel"/>
    <w:tmpl w:val="C054ECA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455A25"/>
    <w:multiLevelType w:val="hybridMultilevel"/>
    <w:tmpl w:val="47341F2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EF288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1A3440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8324E99"/>
    <w:multiLevelType w:val="hybridMultilevel"/>
    <w:tmpl w:val="28385D8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C2E06"/>
    <w:multiLevelType w:val="hybridMultilevel"/>
    <w:tmpl w:val="9CD2D4E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162245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4A13766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6284C15"/>
    <w:multiLevelType w:val="hybridMultilevel"/>
    <w:tmpl w:val="DF7A03B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5D53B0"/>
    <w:multiLevelType w:val="hybridMultilevel"/>
    <w:tmpl w:val="EC7A945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2E5D1C"/>
    <w:multiLevelType w:val="hybridMultilevel"/>
    <w:tmpl w:val="9B5E010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29056B"/>
    <w:multiLevelType w:val="hybridMultilevel"/>
    <w:tmpl w:val="0CEAD3B6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A56C40"/>
    <w:multiLevelType w:val="hybridMultilevel"/>
    <w:tmpl w:val="6548DBD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0804EF"/>
    <w:multiLevelType w:val="hybridMultilevel"/>
    <w:tmpl w:val="C7104C52"/>
    <w:lvl w:ilvl="0" w:tplc="C6180B86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5557EF"/>
    <w:multiLevelType w:val="hybridMultilevel"/>
    <w:tmpl w:val="D2B86D38"/>
    <w:lvl w:ilvl="0" w:tplc="82F2E098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C71421A"/>
    <w:multiLevelType w:val="hybridMultilevel"/>
    <w:tmpl w:val="4DE238F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D831BF"/>
    <w:multiLevelType w:val="hybridMultilevel"/>
    <w:tmpl w:val="16DC782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7" w15:restartNumberingAfterBreak="0">
    <w:nsid w:val="58B967DF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C509D8"/>
    <w:multiLevelType w:val="hybridMultilevel"/>
    <w:tmpl w:val="FB12706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576299"/>
    <w:multiLevelType w:val="hybridMultilevel"/>
    <w:tmpl w:val="85DA755C"/>
    <w:lvl w:ilvl="0" w:tplc="76AC2BA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DFF58C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47616D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7E214F"/>
    <w:multiLevelType w:val="hybridMultilevel"/>
    <w:tmpl w:val="49E6756E"/>
    <w:lvl w:ilvl="0" w:tplc="8DA21558">
      <w:start w:val="1"/>
      <w:numFmt w:val="decimal"/>
      <w:pStyle w:val="ListParagraph"/>
      <w:lvlText w:val="%1."/>
      <w:lvlJc w:val="left"/>
      <w:pPr>
        <w:ind w:left="720" w:hanging="360"/>
      </w:pPr>
      <w:rPr>
        <w:b w:val="0"/>
        <w:bCs/>
        <w:i w:val="0"/>
        <w:i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B370DE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1215946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962F0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9D3E8D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AF5E18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0B0C6B"/>
    <w:multiLevelType w:val="hybridMultilevel"/>
    <w:tmpl w:val="3AFC4356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0C0718"/>
    <w:multiLevelType w:val="hybridMultilevel"/>
    <w:tmpl w:val="84B6D70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1211FF"/>
    <w:multiLevelType w:val="hybridMultilevel"/>
    <w:tmpl w:val="6548DBD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979656">
    <w:abstractNumId w:val="32"/>
  </w:num>
  <w:num w:numId="2" w16cid:durableId="1339387444">
    <w:abstractNumId w:val="24"/>
  </w:num>
  <w:num w:numId="3" w16cid:durableId="1703743426">
    <w:abstractNumId w:val="17"/>
  </w:num>
  <w:num w:numId="4" w16cid:durableId="1428649820">
    <w:abstractNumId w:val="19"/>
  </w:num>
  <w:num w:numId="5" w16cid:durableId="1825050365">
    <w:abstractNumId w:val="22"/>
  </w:num>
  <w:num w:numId="6" w16cid:durableId="730688705">
    <w:abstractNumId w:val="1"/>
  </w:num>
  <w:num w:numId="7" w16cid:durableId="845095800">
    <w:abstractNumId w:val="10"/>
  </w:num>
  <w:num w:numId="8" w16cid:durableId="661353855">
    <w:abstractNumId w:val="8"/>
  </w:num>
  <w:num w:numId="9" w16cid:durableId="851378933">
    <w:abstractNumId w:val="25"/>
  </w:num>
  <w:num w:numId="10" w16cid:durableId="2102556905">
    <w:abstractNumId w:val="18"/>
  </w:num>
  <w:num w:numId="11" w16cid:durableId="654605616">
    <w:abstractNumId w:val="26"/>
  </w:num>
  <w:num w:numId="12" w16cid:durableId="2035107341">
    <w:abstractNumId w:val="23"/>
  </w:num>
  <w:num w:numId="13" w16cid:durableId="1746802246">
    <w:abstractNumId w:val="5"/>
  </w:num>
  <w:num w:numId="14" w16cid:durableId="695810281">
    <w:abstractNumId w:val="37"/>
  </w:num>
  <w:num w:numId="15" w16cid:durableId="2101486853">
    <w:abstractNumId w:val="3"/>
  </w:num>
  <w:num w:numId="16" w16cid:durableId="513157233">
    <w:abstractNumId w:val="28"/>
  </w:num>
  <w:num w:numId="17" w16cid:durableId="2076391519">
    <w:abstractNumId w:val="13"/>
  </w:num>
  <w:num w:numId="18" w16cid:durableId="981497774">
    <w:abstractNumId w:val="14"/>
  </w:num>
  <w:num w:numId="19" w16cid:durableId="1954051549">
    <w:abstractNumId w:val="39"/>
  </w:num>
  <w:num w:numId="20" w16cid:durableId="556211050">
    <w:abstractNumId w:val="34"/>
  </w:num>
  <w:num w:numId="21" w16cid:durableId="1451630573">
    <w:abstractNumId w:val="31"/>
  </w:num>
  <w:num w:numId="22" w16cid:durableId="1156721923">
    <w:abstractNumId w:val="6"/>
  </w:num>
  <w:num w:numId="23" w16cid:durableId="1535774424">
    <w:abstractNumId w:val="20"/>
  </w:num>
  <w:num w:numId="24" w16cid:durableId="1446269069">
    <w:abstractNumId w:val="35"/>
  </w:num>
  <w:num w:numId="25" w16cid:durableId="595138271">
    <w:abstractNumId w:val="27"/>
  </w:num>
  <w:num w:numId="26" w16cid:durableId="793645717">
    <w:abstractNumId w:val="2"/>
  </w:num>
  <w:num w:numId="27" w16cid:durableId="506405637">
    <w:abstractNumId w:val="21"/>
  </w:num>
  <w:num w:numId="28" w16cid:durableId="565143216">
    <w:abstractNumId w:val="40"/>
  </w:num>
  <w:num w:numId="29" w16cid:durableId="2142379016">
    <w:abstractNumId w:val="9"/>
  </w:num>
  <w:num w:numId="30" w16cid:durableId="919754393">
    <w:abstractNumId w:val="38"/>
  </w:num>
  <w:num w:numId="31" w16cid:durableId="957488597">
    <w:abstractNumId w:val="11"/>
  </w:num>
  <w:num w:numId="32" w16cid:durableId="1382051429">
    <w:abstractNumId w:val="30"/>
  </w:num>
  <w:num w:numId="33" w16cid:durableId="1279292996">
    <w:abstractNumId w:val="29"/>
  </w:num>
  <w:num w:numId="34" w16cid:durableId="1454321142">
    <w:abstractNumId w:val="15"/>
  </w:num>
  <w:num w:numId="35" w16cid:durableId="2056462211">
    <w:abstractNumId w:val="16"/>
  </w:num>
  <w:num w:numId="36" w16cid:durableId="753742342">
    <w:abstractNumId w:val="12"/>
  </w:num>
  <w:num w:numId="37" w16cid:durableId="912158146">
    <w:abstractNumId w:val="33"/>
  </w:num>
  <w:num w:numId="38" w16cid:durableId="179666375">
    <w:abstractNumId w:val="7"/>
  </w:num>
  <w:num w:numId="39" w16cid:durableId="1464617702">
    <w:abstractNumId w:val="36"/>
  </w:num>
  <w:num w:numId="40" w16cid:durableId="86967084">
    <w:abstractNumId w:val="0"/>
  </w:num>
  <w:num w:numId="41" w16cid:durableId="1783264321">
    <w:abstractNumId w:val="4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0150F"/>
    <w:rsid w:val="00023F4F"/>
    <w:rsid w:val="00024E43"/>
    <w:rsid w:val="00042B90"/>
    <w:rsid w:val="00082ABA"/>
    <w:rsid w:val="00095CC8"/>
    <w:rsid w:val="000A24C1"/>
    <w:rsid w:val="000B01BE"/>
    <w:rsid w:val="000B22C1"/>
    <w:rsid w:val="00100456"/>
    <w:rsid w:val="00134FD6"/>
    <w:rsid w:val="00143A30"/>
    <w:rsid w:val="0014584E"/>
    <w:rsid w:val="00156B03"/>
    <w:rsid w:val="001768D6"/>
    <w:rsid w:val="00182763"/>
    <w:rsid w:val="00182878"/>
    <w:rsid w:val="001C442A"/>
    <w:rsid w:val="00261708"/>
    <w:rsid w:val="00263A6B"/>
    <w:rsid w:val="002A0136"/>
    <w:rsid w:val="002A3D71"/>
    <w:rsid w:val="002A714C"/>
    <w:rsid w:val="002B1DC8"/>
    <w:rsid w:val="002C4508"/>
    <w:rsid w:val="002D32BE"/>
    <w:rsid w:val="003B434E"/>
    <w:rsid w:val="003C3FD9"/>
    <w:rsid w:val="003D048C"/>
    <w:rsid w:val="003D1D32"/>
    <w:rsid w:val="003E7805"/>
    <w:rsid w:val="003F1182"/>
    <w:rsid w:val="00432B58"/>
    <w:rsid w:val="00433737"/>
    <w:rsid w:val="00442D21"/>
    <w:rsid w:val="004440A4"/>
    <w:rsid w:val="0047762A"/>
    <w:rsid w:val="004B2FC4"/>
    <w:rsid w:val="00517D88"/>
    <w:rsid w:val="005365F6"/>
    <w:rsid w:val="005414D8"/>
    <w:rsid w:val="005511F4"/>
    <w:rsid w:val="005A002F"/>
    <w:rsid w:val="005B02D6"/>
    <w:rsid w:val="005B7C1F"/>
    <w:rsid w:val="005C3DEB"/>
    <w:rsid w:val="005C604C"/>
    <w:rsid w:val="005C64BB"/>
    <w:rsid w:val="005D4587"/>
    <w:rsid w:val="005E77BC"/>
    <w:rsid w:val="0060399C"/>
    <w:rsid w:val="00624D6C"/>
    <w:rsid w:val="00631C98"/>
    <w:rsid w:val="00633C22"/>
    <w:rsid w:val="00635E9C"/>
    <w:rsid w:val="00646A4C"/>
    <w:rsid w:val="006611EE"/>
    <w:rsid w:val="00675D0F"/>
    <w:rsid w:val="006907B8"/>
    <w:rsid w:val="0069284C"/>
    <w:rsid w:val="00695B50"/>
    <w:rsid w:val="006B0770"/>
    <w:rsid w:val="006D5943"/>
    <w:rsid w:val="007020D6"/>
    <w:rsid w:val="00743581"/>
    <w:rsid w:val="007561E5"/>
    <w:rsid w:val="007B2717"/>
    <w:rsid w:val="007D46FF"/>
    <w:rsid w:val="007D5A05"/>
    <w:rsid w:val="007E0A38"/>
    <w:rsid w:val="00840CE2"/>
    <w:rsid w:val="00847281"/>
    <w:rsid w:val="008B3A5A"/>
    <w:rsid w:val="008B5DFA"/>
    <w:rsid w:val="008C2560"/>
    <w:rsid w:val="008E5D19"/>
    <w:rsid w:val="00905925"/>
    <w:rsid w:val="00965155"/>
    <w:rsid w:val="009748B0"/>
    <w:rsid w:val="009C68EC"/>
    <w:rsid w:val="009E2633"/>
    <w:rsid w:val="009E3F33"/>
    <w:rsid w:val="009F1D3E"/>
    <w:rsid w:val="00A91E35"/>
    <w:rsid w:val="00A93111"/>
    <w:rsid w:val="00A958B8"/>
    <w:rsid w:val="00AA046A"/>
    <w:rsid w:val="00AA36D0"/>
    <w:rsid w:val="00B20F3B"/>
    <w:rsid w:val="00B540CA"/>
    <w:rsid w:val="00BA09E6"/>
    <w:rsid w:val="00BA6E64"/>
    <w:rsid w:val="00BC38A7"/>
    <w:rsid w:val="00C02638"/>
    <w:rsid w:val="00C567EE"/>
    <w:rsid w:val="00C63748"/>
    <w:rsid w:val="00C929F2"/>
    <w:rsid w:val="00CB0C25"/>
    <w:rsid w:val="00D26497"/>
    <w:rsid w:val="00D74B7E"/>
    <w:rsid w:val="00D803B2"/>
    <w:rsid w:val="00D92397"/>
    <w:rsid w:val="00DA74F3"/>
    <w:rsid w:val="00DE3EF7"/>
    <w:rsid w:val="00DE77CE"/>
    <w:rsid w:val="00E67532"/>
    <w:rsid w:val="00E90950"/>
    <w:rsid w:val="00E97C10"/>
    <w:rsid w:val="00EA1CB5"/>
    <w:rsid w:val="00EC0B69"/>
    <w:rsid w:val="00EF24CD"/>
    <w:rsid w:val="00F33880"/>
    <w:rsid w:val="00F813A7"/>
    <w:rsid w:val="00F81FC5"/>
    <w:rsid w:val="00FA1D7B"/>
    <w:rsid w:val="00FA6567"/>
    <w:rsid w:val="00FB3811"/>
    <w:rsid w:val="00FC1CDF"/>
    <w:rsid w:val="00FE0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F33880"/>
    <w:pPr>
      <w:numPr>
        <w:numId w:val="1"/>
      </w:numPr>
      <w:spacing w:before="0" w:line="276" w:lineRule="auto"/>
      <w:ind w:left="426" w:hanging="426"/>
    </w:p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619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53</cp:revision>
  <cp:lastPrinted>2026-05-01T19:25:00Z</cp:lastPrinted>
  <dcterms:created xsi:type="dcterms:W3CDTF">2014-04-16T17:39:00Z</dcterms:created>
  <dcterms:modified xsi:type="dcterms:W3CDTF">2026-05-01T19:30:00Z</dcterms:modified>
</cp:coreProperties>
</file>