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6A6A89" w14:textId="2709D9BF" w:rsidR="00623DAF" w:rsidRPr="003A7265" w:rsidRDefault="00C40D20" w:rsidP="00C40D20">
      <w:pPr>
        <w:ind w:left="426" w:hanging="426"/>
        <w:jc w:val="center"/>
        <w:rPr>
          <w:sz w:val="32"/>
          <w:szCs w:val="32"/>
        </w:rPr>
      </w:pPr>
      <w:r>
        <w:rPr>
          <w:sz w:val="32"/>
          <w:szCs w:val="32"/>
        </w:rPr>
        <w:t>Exponential</w:t>
      </w:r>
      <w:r w:rsidR="00A25791">
        <w:rPr>
          <w:sz w:val="32"/>
          <w:szCs w:val="32"/>
        </w:rPr>
        <w:t xml:space="preserve"> </w:t>
      </w:r>
      <w:r w:rsidR="005224DA">
        <w:rPr>
          <w:sz w:val="32"/>
          <w:szCs w:val="32"/>
        </w:rPr>
        <w:t xml:space="preserve">&amp; Logarithmic </w:t>
      </w:r>
      <w:r w:rsidR="00A25791">
        <w:rPr>
          <w:sz w:val="32"/>
          <w:szCs w:val="32"/>
        </w:rPr>
        <w:t>Word Problems</w:t>
      </w:r>
    </w:p>
    <w:p w14:paraId="64D20397" w14:textId="77777777" w:rsidR="008A4CBC" w:rsidRPr="00460071" w:rsidRDefault="008A4CBC" w:rsidP="00C40D20"/>
    <w:p w14:paraId="67E0AB9E" w14:textId="35A964B3" w:rsidR="008A4CBC" w:rsidRDefault="008A4CBC" w:rsidP="00C40D20">
      <w:pPr>
        <w:pStyle w:val="ListParagraph"/>
      </w:pPr>
      <w:r w:rsidRPr="00460071">
        <w:t xml:space="preserve">A flu virus is spreading through the student population of a school according to the function </w:t>
      </w:r>
    </w:p>
    <w:p w14:paraId="3124BE97" w14:textId="77777777" w:rsidR="008A4CBC" w:rsidRPr="00460071" w:rsidRDefault="008A4CBC" w:rsidP="00C40D20">
      <w:pPr>
        <w:ind w:left="426"/>
      </w:pPr>
      <m:oMath>
        <m:r>
          <w:rPr>
            <w:rFonts w:ascii="Cambria Math" w:hAnsi="Cambria Math"/>
          </w:rPr>
          <m:t>N = 1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2</m:t>
                </m:r>
              </m:e>
            </m:d>
          </m:e>
          <m:sup>
            <m:r>
              <w:rPr>
                <w:rFonts w:ascii="Cambria Math" w:hAnsi="Cambria Math"/>
              </w:rPr>
              <m:t>t</m:t>
            </m:r>
          </m:sup>
        </m:sSup>
      </m:oMath>
      <w:r w:rsidRPr="00460071">
        <w:t>, where N is the number of people infected and t is the time, in days.</w:t>
      </w:r>
    </w:p>
    <w:p w14:paraId="323D8A3C" w14:textId="24926DAD" w:rsidR="008A4CBC" w:rsidRDefault="008A4CBC" w:rsidP="00C40D20">
      <w:pPr>
        <w:pStyle w:val="ListParagraph"/>
        <w:numPr>
          <w:ilvl w:val="0"/>
          <w:numId w:val="8"/>
        </w:numPr>
      </w:pPr>
      <w:r w:rsidRPr="0015670C">
        <w:t xml:space="preserve">How many people have the virus after 1 day? </w:t>
      </w:r>
      <w:proofErr w:type="gramStart"/>
      <w:r w:rsidRPr="0015670C">
        <w:t>after</w:t>
      </w:r>
      <w:proofErr w:type="gramEnd"/>
      <w:r w:rsidRPr="0015670C">
        <w:t xml:space="preserve"> 4 days? </w:t>
      </w:r>
      <w:proofErr w:type="gramStart"/>
      <w:r w:rsidRPr="0015670C">
        <w:t>after</w:t>
      </w:r>
      <w:proofErr w:type="gramEnd"/>
      <w:r w:rsidRPr="0015670C">
        <w:t xml:space="preserve"> 10 days?</w:t>
      </w:r>
    </w:p>
    <w:p w14:paraId="219391B4" w14:textId="43B73EA0" w:rsidR="0095532B" w:rsidRPr="0015670C" w:rsidRDefault="0095532B" w:rsidP="0095532B">
      <w:pPr>
        <w:pStyle w:val="ListParagraph"/>
        <w:numPr>
          <w:ilvl w:val="0"/>
          <w:numId w:val="8"/>
        </w:numPr>
      </w:pPr>
      <w:r>
        <w:t>Sketch a of g</w:t>
      </w:r>
      <w:r w:rsidRPr="0015670C">
        <w:t>raph the function.</w:t>
      </w:r>
    </w:p>
    <w:p w14:paraId="542AFE4B" w14:textId="67AA93F7" w:rsidR="00F2759C" w:rsidRPr="0015670C" w:rsidRDefault="00F2759C" w:rsidP="00C40D20">
      <w:pPr>
        <w:pStyle w:val="ListParagraph"/>
        <w:numPr>
          <w:ilvl w:val="0"/>
          <w:numId w:val="8"/>
        </w:numPr>
      </w:pPr>
      <w:r w:rsidRPr="00F2759C">
        <w:rPr>
          <w:lang w:val="en-CA"/>
        </w:rPr>
        <w:t>When will 500 students be infected?</w:t>
      </w:r>
    </w:p>
    <w:p w14:paraId="5FA52B6B" w14:textId="77777777" w:rsidR="008A4CBC" w:rsidRPr="00460071" w:rsidRDefault="008A4CBC" w:rsidP="00C40D20"/>
    <w:p w14:paraId="5E7F8528" w14:textId="3E890849" w:rsidR="008A4CBC" w:rsidRDefault="008A4CBC" w:rsidP="00C40D20">
      <w:pPr>
        <w:pStyle w:val="ListParagraph"/>
      </w:pPr>
      <w:r w:rsidRPr="0015670C">
        <w:t>The Brandt’s are a young couple just getting started in planning their financial future.    They have decided to take two steps towards their goal.</w:t>
      </w:r>
      <w:r>
        <w:t xml:space="preserve"> </w:t>
      </w:r>
      <w:r w:rsidRPr="00460071">
        <w:t xml:space="preserve">They have $1000 to invest in a compound interest investment.  They found a fund that promises them </w:t>
      </w:r>
      <w:r>
        <w:t>20</w:t>
      </w:r>
      <w:r w:rsidRPr="00460071">
        <w:t xml:space="preserve">% per annum for the duration of their investment. </w:t>
      </w:r>
    </w:p>
    <w:p w14:paraId="5D242ED7" w14:textId="77777777" w:rsidR="008A4CBC" w:rsidRPr="0015670C" w:rsidRDefault="008A4CBC" w:rsidP="00C40D20">
      <w:pPr>
        <w:pStyle w:val="ListParagraph"/>
        <w:numPr>
          <w:ilvl w:val="0"/>
          <w:numId w:val="9"/>
        </w:numPr>
      </w:pPr>
      <w:r>
        <w:t>Sketch a g</w:t>
      </w:r>
      <w:r w:rsidRPr="0015670C">
        <w:t>raph</w:t>
      </w:r>
      <w:r>
        <w:t xml:space="preserve"> of</w:t>
      </w:r>
      <w:r w:rsidRPr="0015670C">
        <w:t xml:space="preserve"> their investment over ten years. </w:t>
      </w:r>
    </w:p>
    <w:p w14:paraId="5025C9BE" w14:textId="77777777" w:rsidR="008A4CBC" w:rsidRPr="0015670C" w:rsidRDefault="008A4CBC" w:rsidP="00C40D20">
      <w:pPr>
        <w:pStyle w:val="ListParagraph"/>
        <w:numPr>
          <w:ilvl w:val="0"/>
          <w:numId w:val="9"/>
        </w:numPr>
      </w:pPr>
      <w:r w:rsidRPr="0015670C">
        <w:t xml:space="preserve">Determine the equation in the form </w:t>
      </w:r>
      <m:oMath>
        <m:r>
          <w:rPr>
            <w:rFonts w:ascii="Cambria Math" w:hAnsi="Cambria Math"/>
          </w:rPr>
          <m:t>P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=a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r</m:t>
            </m:r>
          </m:e>
          <m:sup>
            <m:r>
              <w:rPr>
                <w:rFonts w:ascii="Cambria Math" w:hAnsi="Cambria Math"/>
              </w:rPr>
              <m:t>x</m:t>
            </m:r>
          </m:sup>
        </m:sSup>
      </m:oMath>
      <w:r w:rsidRPr="0015670C">
        <w:rPr>
          <w:rFonts w:eastAsiaTheme="minorEastAsia"/>
        </w:rPr>
        <w:t xml:space="preserve">, </w:t>
      </w:r>
      <w:r w:rsidRPr="0015670C">
        <w:t xml:space="preserve">where </w:t>
      </w:r>
      <w:r w:rsidRPr="0015670C">
        <w:rPr>
          <w:i/>
        </w:rPr>
        <w:t>x</w:t>
      </w:r>
      <w:r w:rsidRPr="0015670C">
        <w:t xml:space="preserve"> is the time in years.</w:t>
      </w:r>
    </w:p>
    <w:p w14:paraId="00A373D9" w14:textId="77777777" w:rsidR="008A4CBC" w:rsidRPr="00460071" w:rsidRDefault="008A4CBC" w:rsidP="00C40D20"/>
    <w:p w14:paraId="199FFAAA" w14:textId="439E8E57" w:rsidR="008A4CBC" w:rsidRPr="00F01F21" w:rsidRDefault="008A4CBC" w:rsidP="00C40D20">
      <w:pPr>
        <w:pStyle w:val="ListParagraph"/>
        <w:rPr>
          <w:rFonts w:eastAsiaTheme="minorEastAsia"/>
        </w:rPr>
      </w:pPr>
      <w:r w:rsidRPr="00460071">
        <w:t xml:space="preserve">The measure of the acidity of a solution is called its </w:t>
      </w:r>
      <w:proofErr w:type="spellStart"/>
      <w:r w:rsidRPr="00460071">
        <w:t>pH.</w:t>
      </w:r>
      <w:proofErr w:type="spellEnd"/>
      <w:r w:rsidRPr="00460071">
        <w:t xml:space="preserve"> The pH of swimming pools needs to be checked regularly. This is done by measuring the concentration of hydrogen ions </w:t>
      </w:r>
      <w:r w:rsidR="00C40D20">
        <w:t>[</w:t>
      </w:r>
      <w:r w:rsidRPr="00460071">
        <w:t>H+</w:t>
      </w:r>
      <w:r w:rsidR="00C40D20">
        <w:t>]</w:t>
      </w:r>
      <w:r w:rsidRPr="00460071">
        <w:t xml:space="preserve"> in the water. The relationship between the hydrogen ion concentration, H, in moles per </w:t>
      </w:r>
      <w:proofErr w:type="spellStart"/>
      <w:r w:rsidRPr="00460071">
        <w:t>litre</w:t>
      </w:r>
      <w:proofErr w:type="spellEnd"/>
      <w:r w:rsidRPr="00460071">
        <w:t xml:space="preserve"> (mol/L), is </w:t>
      </w:r>
    </w:p>
    <w:p w14:paraId="29601364" w14:textId="566CD4BB" w:rsidR="008A4CBC" w:rsidRDefault="00000000" w:rsidP="00C40D20">
      <w:pPr>
        <w:jc w:val="center"/>
      </w:pPr>
      <m:oMathPara>
        <m:oMath>
          <m:func>
            <m:funcPr>
              <m:ctrlPr>
                <w:rPr>
                  <w:rFonts w:ascii="Cambria Math" w:hAnsi="Cambria Math"/>
                </w:rPr>
              </m:ctrlPr>
            </m:funcPr>
            <m:fName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log</m:t>
                  </m:r>
                </m:e>
                <m:sub>
                  <m:r>
                    <w:rPr>
                      <w:rFonts w:ascii="Cambria Math" w:hAnsi="Cambria Math"/>
                    </w:rPr>
                    <m:t>0.1</m:t>
                  </m:r>
                </m:sub>
              </m:sSub>
            </m:fName>
            <m:e>
              <m:r>
                <m:rPr>
                  <m:sty m:val="p"/>
                </m:rPr>
                <w:rPr>
                  <w:rFonts w:ascii="Cambria Math" w:hAnsi="Cambria Math"/>
                </w:rPr>
                <m:t>[H+]</m:t>
              </m:r>
            </m:e>
          </m:func>
          <m:r>
            <w:rPr>
              <w:rFonts w:ascii="Cambria Math" w:hAnsi="Cambria Math"/>
            </w:rPr>
            <m:t xml:space="preserve">= </m:t>
          </m:r>
          <m:r>
            <m:rPr>
              <m:sty m:val="p"/>
            </m:rPr>
            <w:rPr>
              <w:rFonts w:ascii="Cambria Math" w:hAnsi="Cambria Math"/>
            </w:rPr>
            <m:t>pH</m:t>
          </m:r>
        </m:oMath>
      </m:oMathPara>
    </w:p>
    <w:p w14:paraId="65D4BB2E" w14:textId="77777777" w:rsidR="008A4CBC" w:rsidRPr="00460071" w:rsidRDefault="008A4CBC" w:rsidP="00C40D20">
      <w:pPr>
        <w:pStyle w:val="ListParagraph"/>
        <w:numPr>
          <w:ilvl w:val="0"/>
          <w:numId w:val="7"/>
        </w:numPr>
      </w:pPr>
      <w:r>
        <w:t>S</w:t>
      </w:r>
      <w:r w:rsidRPr="00460071">
        <w:t>ketch the graph of this function.</w:t>
      </w:r>
    </w:p>
    <w:p w14:paraId="2D1DBFB9" w14:textId="77777777" w:rsidR="008A4CBC" w:rsidRPr="00460071" w:rsidRDefault="008A4CBC" w:rsidP="00C40D20">
      <w:pPr>
        <w:pStyle w:val="ListParagraph"/>
        <w:numPr>
          <w:ilvl w:val="0"/>
          <w:numId w:val="7"/>
        </w:numPr>
      </w:pPr>
      <w:r w:rsidRPr="00460071">
        <w:t>Water with a pH of less than 7.0 is acidic. What is the hydrogen ion concentration for a pH of 7.0?</w:t>
      </w:r>
    </w:p>
    <w:p w14:paraId="6950DC7E" w14:textId="77777777" w:rsidR="008A4CBC" w:rsidRDefault="008A4CBC" w:rsidP="00C40D20">
      <w:pPr>
        <w:pStyle w:val="ListParagraph"/>
        <w:numPr>
          <w:ilvl w:val="0"/>
          <w:numId w:val="7"/>
        </w:numPr>
      </w:pPr>
      <w:r w:rsidRPr="00460071">
        <w:t>Water in a swimming pool should have a pH of between 7.0 and 7.6. What is the equivalent range of hydrogen ion concentration?</w:t>
      </w:r>
    </w:p>
    <w:p w14:paraId="37358B95" w14:textId="77777777" w:rsidR="008A4CBC" w:rsidRPr="00460071" w:rsidRDefault="008A4CBC" w:rsidP="00C40D20">
      <w:pPr>
        <w:contextualSpacing/>
      </w:pPr>
    </w:p>
    <w:p w14:paraId="239832C6" w14:textId="35E7145B" w:rsidR="000D363C" w:rsidRDefault="000D363C" w:rsidP="00C40D20">
      <w:pPr>
        <w:pStyle w:val="ListParagraph"/>
      </w:pPr>
      <w:r w:rsidRPr="00460071">
        <w:rPr>
          <w:noProof/>
        </w:rPr>
        <w:drawing>
          <wp:anchor distT="0" distB="0" distL="114300" distR="114300" simplePos="0" relativeHeight="251661312" behindDoc="0" locked="0" layoutInCell="1" allowOverlap="1" wp14:anchorId="0707AAA5" wp14:editId="4C2A3C87">
            <wp:simplePos x="0" y="0"/>
            <wp:positionH relativeFrom="margin">
              <wp:align>right</wp:align>
            </wp:positionH>
            <wp:positionV relativeFrom="paragraph">
              <wp:posOffset>5080</wp:posOffset>
            </wp:positionV>
            <wp:extent cx="2156460" cy="2494280"/>
            <wp:effectExtent l="0" t="0" r="0" b="1270"/>
            <wp:wrapSquare wrapText="bothSides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6460" cy="2494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60071">
        <w:t>A radioactive sample of radium (Ra-225) has a half-life of 15 days. The mass, m, in grams, of Ra-225 remaining over time, t, in 15-day intervals, can be modelled using the exponential graph shown.</w:t>
      </w:r>
    </w:p>
    <w:p w14:paraId="62AD9950" w14:textId="77777777" w:rsidR="000D363C" w:rsidRDefault="000D363C" w:rsidP="00C40D20">
      <w:pPr>
        <w:pStyle w:val="ListParagraph"/>
        <w:numPr>
          <w:ilvl w:val="0"/>
          <w:numId w:val="11"/>
        </w:numPr>
      </w:pPr>
      <w:r w:rsidRPr="00460071">
        <w:t xml:space="preserve">What is the initial mass of Ra-225 in the sample? </w:t>
      </w:r>
    </w:p>
    <w:p w14:paraId="38DF6F59" w14:textId="77777777" w:rsidR="000D363C" w:rsidRPr="00460071" w:rsidRDefault="000D363C" w:rsidP="00C40D20">
      <w:pPr>
        <w:pStyle w:val="ListParagraph"/>
        <w:numPr>
          <w:ilvl w:val="0"/>
          <w:numId w:val="11"/>
        </w:numPr>
      </w:pPr>
      <w:r w:rsidRPr="00460071">
        <w:t>What value does the mass of Ra-225 remaining approach as time passes?</w:t>
      </w:r>
    </w:p>
    <w:p w14:paraId="6EBF88A3" w14:textId="77777777" w:rsidR="000D363C" w:rsidRPr="00460071" w:rsidRDefault="000D363C" w:rsidP="00C40D20">
      <w:pPr>
        <w:pStyle w:val="ListParagraph"/>
        <w:numPr>
          <w:ilvl w:val="0"/>
          <w:numId w:val="11"/>
        </w:numPr>
      </w:pPr>
      <w:r w:rsidRPr="00460071">
        <w:t xml:space="preserve">Write the exponential decay model </w:t>
      </w:r>
      <m:oMath>
        <m:r>
          <w:rPr>
            <w:rFonts w:ascii="Cambria Math" w:hAnsi="Cambria Math"/>
          </w:rPr>
          <m:t>m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=a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r</m:t>
            </m:r>
          </m:e>
          <m:sup>
            <m:r>
              <w:rPr>
                <w:rFonts w:ascii="Cambria Math" w:hAnsi="Cambria Math"/>
              </w:rPr>
              <m:t>x</m:t>
            </m:r>
          </m:sup>
        </m:sSup>
      </m:oMath>
      <w:r>
        <w:rPr>
          <w:rFonts w:eastAsiaTheme="minorEastAsia"/>
        </w:rPr>
        <w:t xml:space="preserve"> </w:t>
      </w:r>
      <w:r w:rsidRPr="00460071">
        <w:t>that relates the mass of Ra-225 remaining to time, in 15-day intervals.</w:t>
      </w:r>
    </w:p>
    <w:p w14:paraId="44E9D737" w14:textId="5F7631C0" w:rsidR="000D363C" w:rsidRPr="00460071" w:rsidRDefault="000D363C" w:rsidP="00C40D20">
      <w:pPr>
        <w:pStyle w:val="ListParagraph"/>
        <w:numPr>
          <w:ilvl w:val="0"/>
          <w:numId w:val="11"/>
        </w:numPr>
      </w:pPr>
      <w:r w:rsidRPr="00460071">
        <w:t xml:space="preserve">Estimate how many days it would take for Ra-225 to decay to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30</m:t>
            </m:r>
          </m:den>
        </m:f>
      </m:oMath>
      <w:r w:rsidRPr="00460071">
        <w:t xml:space="preserve"> of its original mass.</w:t>
      </w:r>
    </w:p>
    <w:p w14:paraId="5FBE2066" w14:textId="77777777" w:rsidR="008A4CBC" w:rsidRDefault="008A4CBC" w:rsidP="00C40D20"/>
    <w:p w14:paraId="51512B46" w14:textId="77777777" w:rsidR="008A4CBC" w:rsidRDefault="008A4CBC" w:rsidP="00C40D20"/>
    <w:p w14:paraId="5344AA6A" w14:textId="77777777" w:rsidR="00C40D20" w:rsidRPr="00460071" w:rsidRDefault="00C40D20" w:rsidP="00C40D20"/>
    <w:p w14:paraId="1BEDD69A" w14:textId="7D04B402" w:rsidR="008A4CBC" w:rsidRDefault="008A4CBC" w:rsidP="00C40D20">
      <w:pPr>
        <w:pStyle w:val="ListParagraph"/>
      </w:pPr>
      <w:r w:rsidRPr="00DF7FAA">
        <w:t>According to a Statistics Canada report released in 2010, Saskatoon had the fastest-growing population in Canada, with an annual growth rate of 2.77%.</w:t>
      </w:r>
    </w:p>
    <w:p w14:paraId="0E4E9ADB" w14:textId="77777777" w:rsidR="008A4CBC" w:rsidRDefault="008A4CBC" w:rsidP="00C40D20">
      <w:pPr>
        <w:pStyle w:val="ListParagraph"/>
        <w:numPr>
          <w:ilvl w:val="0"/>
          <w:numId w:val="5"/>
        </w:numPr>
      </w:pPr>
      <w:r w:rsidRPr="00C47560">
        <w:t xml:space="preserve">What function </w:t>
      </w:r>
      <m:oMath>
        <m:r>
          <w:rPr>
            <w:rFonts w:ascii="Cambria Math" w:hAnsi="Cambria Math"/>
          </w:rPr>
          <m:t>P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=a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b</m:t>
            </m:r>
          </m:e>
          <m:sup>
            <m:r>
              <w:rPr>
                <w:rFonts w:ascii="Cambria Math" w:hAnsi="Cambria Math"/>
              </w:rPr>
              <m:t>x</m:t>
            </m:r>
          </m:sup>
        </m:sSup>
      </m:oMath>
      <w:r>
        <w:rPr>
          <w:rFonts w:eastAsiaTheme="minorEastAsia"/>
        </w:rPr>
        <w:t xml:space="preserve"> </w:t>
      </w:r>
      <w:r w:rsidRPr="00C47560">
        <w:t>could be used to model this situation?</w:t>
      </w:r>
    </w:p>
    <w:p w14:paraId="78976CEA" w14:textId="77777777" w:rsidR="008A4CBC" w:rsidRPr="00C47560" w:rsidRDefault="008A4CBC" w:rsidP="00C40D20">
      <w:pPr>
        <w:pStyle w:val="ListParagraph"/>
        <w:numPr>
          <w:ilvl w:val="0"/>
          <w:numId w:val="5"/>
        </w:numPr>
      </w:pPr>
      <w:r>
        <w:t>Sketch a g</w:t>
      </w:r>
      <w:r w:rsidRPr="0015670C">
        <w:t>raph</w:t>
      </w:r>
      <w:r>
        <w:t xml:space="preserve"> of</w:t>
      </w:r>
      <w:r w:rsidRPr="0015670C">
        <w:t xml:space="preserve"> </w:t>
      </w:r>
      <w:r>
        <w:t>the function.</w:t>
      </w:r>
    </w:p>
    <w:p w14:paraId="643A5766" w14:textId="77777777" w:rsidR="008A4CBC" w:rsidRPr="00C47560" w:rsidRDefault="008A4CBC" w:rsidP="00C40D20">
      <w:pPr>
        <w:pStyle w:val="ListParagraph"/>
        <w:numPr>
          <w:ilvl w:val="0"/>
          <w:numId w:val="5"/>
        </w:numPr>
      </w:pPr>
      <w:r w:rsidRPr="00C47560">
        <w:t>At this rate, approximately how long would it take for Saskatoon’s population to grow by 25%?</w:t>
      </w:r>
    </w:p>
    <w:p w14:paraId="1FE150A2" w14:textId="77777777" w:rsidR="00611A97" w:rsidRDefault="00611A97" w:rsidP="00C40D20">
      <w:pPr>
        <w:ind w:left="426" w:hanging="426"/>
      </w:pPr>
    </w:p>
    <w:p w14:paraId="33D24CA2" w14:textId="1FEC2643" w:rsidR="00536AF5" w:rsidRDefault="00536AF5" w:rsidP="00C40D20">
      <w:pPr>
        <w:pStyle w:val="ListParagraph"/>
      </w:pPr>
      <w:r w:rsidRPr="00460071"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173181CC" wp14:editId="0168A70F">
            <wp:simplePos x="0" y="0"/>
            <wp:positionH relativeFrom="margin">
              <wp:align>right</wp:align>
            </wp:positionH>
            <wp:positionV relativeFrom="paragraph">
              <wp:posOffset>10160</wp:posOffset>
            </wp:positionV>
            <wp:extent cx="2677795" cy="2662555"/>
            <wp:effectExtent l="0" t="0" r="8255" b="4445"/>
            <wp:wrapSquare wrapText="bothSides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677795" cy="26625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60071">
        <w:t xml:space="preserve">A cup of water is heated to 100 °C and then allowed to cool in a room with an air temperature of 20 °C. The temperature, T, in degrees Celsius, is measured every minute as a function of time, m, in minutes, and these points are plotted on a coordinate grid. It is found that the temperature of the water </w:t>
      </w:r>
      <w:r w:rsidR="005224DA" w:rsidRPr="005224DA">
        <w:rPr>
          <w:lang w:val="en-CA"/>
        </w:rPr>
        <w:t xml:space="preserve">retains </w:t>
      </w:r>
      <w:r w:rsidR="005224DA">
        <w:rPr>
          <w:lang w:val="en-CA"/>
        </w:rPr>
        <w:t xml:space="preserve">only </w:t>
      </w:r>
      <w:r w:rsidR="005224DA" w:rsidRPr="005224DA">
        <w:rPr>
          <w:lang w:val="en-CA"/>
        </w:rPr>
        <w:t>75% of its temperature difference every 5 minutes</w:t>
      </w:r>
      <w:r w:rsidRPr="00460071">
        <w:t>. A smooth curve is drawn through the points, resulting in the graph shown.</w:t>
      </w:r>
    </w:p>
    <w:p w14:paraId="20082AB3" w14:textId="57358DC1" w:rsidR="00536AF5" w:rsidRPr="00460071" w:rsidRDefault="00536AF5" w:rsidP="00C40D20">
      <w:pPr>
        <w:pStyle w:val="ListParagraph"/>
        <w:numPr>
          <w:ilvl w:val="0"/>
          <w:numId w:val="12"/>
        </w:numPr>
      </w:pPr>
      <w:r w:rsidRPr="00460071">
        <w:t xml:space="preserve">What is the transformed exponential function in the form </w:t>
      </w:r>
      <m:oMath>
        <m:r>
          <w:rPr>
            <w:rFonts w:ascii="Cambria Math" w:hAnsi="Cambria Math"/>
          </w:rPr>
          <m:t>y=a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(r)</m:t>
            </m:r>
          </m:e>
          <m:sup>
            <m:r>
              <w:rPr>
                <w:rFonts w:ascii="Cambria Math" w:hAnsi="Cambria Math"/>
              </w:rPr>
              <m:t>x</m:t>
            </m:r>
          </m:sup>
        </m:sSup>
        <m:r>
          <w:rPr>
            <w:rFonts w:ascii="Cambria Math" w:hAnsi="Cambria Math"/>
          </w:rPr>
          <m:t>+q</m:t>
        </m:r>
      </m:oMath>
      <w:r w:rsidRPr="00460071">
        <w:t xml:space="preserve"> that can be used to represent this situation?</w:t>
      </w:r>
    </w:p>
    <w:p w14:paraId="5D17E883" w14:textId="74B15B39" w:rsidR="00536AF5" w:rsidRPr="00460071" w:rsidRDefault="00536AF5" w:rsidP="00C40D20">
      <w:pPr>
        <w:pStyle w:val="ListParagraph"/>
        <w:numPr>
          <w:ilvl w:val="0"/>
          <w:numId w:val="12"/>
        </w:numPr>
      </w:pPr>
      <w:r w:rsidRPr="00460071">
        <w:t>Describe how each of the parameters in the transformed function relates to the information provided.</w:t>
      </w:r>
    </w:p>
    <w:p w14:paraId="2CF4CA89" w14:textId="77777777" w:rsidR="008A4CBC" w:rsidRPr="00460071" w:rsidRDefault="008A4CBC" w:rsidP="00C40D20"/>
    <w:p w14:paraId="460AA4D0" w14:textId="230E74CA" w:rsidR="008A4CBC" w:rsidRPr="00460071" w:rsidRDefault="008A4CBC" w:rsidP="00C40D20">
      <w:pPr>
        <w:pStyle w:val="ListParagraph"/>
      </w:pPr>
      <w:proofErr w:type="gramStart"/>
      <w:r w:rsidRPr="00460071">
        <w:t>The Brandt’s</w:t>
      </w:r>
      <w:proofErr w:type="gramEnd"/>
      <w:r w:rsidRPr="00460071">
        <w:t xml:space="preserve"> also need a reliable vehicle; the loan officer has given them the formula </w:t>
      </w:r>
      <m:oMath>
        <m:r>
          <w:rPr>
            <w:rFonts w:ascii="Cambria Math" w:hAnsi="Cambria Math"/>
          </w:rPr>
          <m:t>C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=19000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8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9</m:t>
                    </m:r>
                  </m:den>
                </m:f>
              </m:e>
            </m:d>
          </m:e>
          <m:sup>
            <m:r>
              <w:rPr>
                <w:rFonts w:ascii="Cambria Math" w:hAnsi="Cambria Math"/>
              </w:rPr>
              <m:t>x</m:t>
            </m:r>
          </m:sup>
        </m:sSup>
      </m:oMath>
      <w:r w:rsidRPr="00460071">
        <w:t xml:space="preserve"> where </w:t>
      </w:r>
      <w:r w:rsidRPr="00460071">
        <w:rPr>
          <w:i/>
        </w:rPr>
        <w:t xml:space="preserve">x </w:t>
      </w:r>
      <w:r w:rsidRPr="00460071">
        <w:t xml:space="preserve">is the time in years, to define the term of their loan. </w:t>
      </w:r>
    </w:p>
    <w:p w14:paraId="21619E80" w14:textId="77777777" w:rsidR="008A4CBC" w:rsidRPr="0015670C" w:rsidRDefault="008A4CBC" w:rsidP="00C40D20">
      <w:pPr>
        <w:pStyle w:val="ListParagraph"/>
        <w:numPr>
          <w:ilvl w:val="0"/>
          <w:numId w:val="10"/>
        </w:numPr>
      </w:pPr>
      <w:r>
        <w:t>Sketch a g</w:t>
      </w:r>
      <w:r w:rsidRPr="0015670C">
        <w:t xml:space="preserve">raph </w:t>
      </w:r>
      <w:r>
        <w:t xml:space="preserve">of </w:t>
      </w:r>
      <w:r w:rsidRPr="0015670C">
        <w:t>the loan for their car over ten years.</w:t>
      </w:r>
    </w:p>
    <w:p w14:paraId="390A4D4C" w14:textId="77777777" w:rsidR="008A4CBC" w:rsidRPr="0015670C" w:rsidRDefault="008A4CBC" w:rsidP="00C40D20">
      <w:pPr>
        <w:pStyle w:val="ListParagraph"/>
        <w:numPr>
          <w:ilvl w:val="0"/>
          <w:numId w:val="10"/>
        </w:numPr>
      </w:pPr>
      <w:r w:rsidRPr="0015670C">
        <w:t xml:space="preserve">Determine the point in which the Brandt’s </w:t>
      </w:r>
      <w:r>
        <w:t>car</w:t>
      </w:r>
      <w:r w:rsidRPr="0015670C">
        <w:t xml:space="preserve"> is worth </w:t>
      </w:r>
      <w:r>
        <w:t>$5000</w:t>
      </w:r>
      <w:r w:rsidRPr="0015670C">
        <w:t xml:space="preserve">. </w:t>
      </w:r>
    </w:p>
    <w:p w14:paraId="0E8354B5" w14:textId="77777777" w:rsidR="008A4CBC" w:rsidRDefault="008A4CBC" w:rsidP="00C40D20"/>
    <w:p w14:paraId="5F554E3D" w14:textId="7CA31E6E" w:rsidR="008A4CBC" w:rsidRPr="003A7265" w:rsidRDefault="008A4CBC" w:rsidP="00C40D20">
      <w:pPr>
        <w:pStyle w:val="ListParagraph"/>
      </w:pPr>
      <w:r w:rsidRPr="003A7265">
        <w:t xml:space="preserve">A $100,000 used vehicle depreciates at a rate of 10% each year.  </w:t>
      </w:r>
    </w:p>
    <w:p w14:paraId="66A7539F" w14:textId="77777777" w:rsidR="008A4CBC" w:rsidRPr="003A7265" w:rsidRDefault="008A4CBC" w:rsidP="00C40D20">
      <w:pPr>
        <w:contextualSpacing/>
      </w:pPr>
    </w:p>
    <w:p w14:paraId="3C3FF652" w14:textId="77777777" w:rsidR="008A4CBC" w:rsidRDefault="008A4CBC" w:rsidP="00C40D20">
      <w:pPr>
        <w:pStyle w:val="ListParagraph"/>
        <w:numPr>
          <w:ilvl w:val="0"/>
          <w:numId w:val="3"/>
        </w:numPr>
      </w:pPr>
      <w:r w:rsidRPr="003A7265">
        <w:t>Write an equation for the value of the car as a function of “t” years after purchase</w:t>
      </w:r>
      <w:r>
        <w:t>.</w:t>
      </w:r>
    </w:p>
    <w:p w14:paraId="7CD96F6B" w14:textId="77777777" w:rsidR="008A4CBC" w:rsidRPr="003A7265" w:rsidRDefault="008A4CBC" w:rsidP="00C40D20">
      <w:pPr>
        <w:pStyle w:val="ListParagraph"/>
        <w:numPr>
          <w:ilvl w:val="0"/>
          <w:numId w:val="3"/>
        </w:numPr>
      </w:pPr>
      <w:r w:rsidRPr="003A7265">
        <w:t>What is the value of the car after 5 years due to depreciation?</w:t>
      </w:r>
    </w:p>
    <w:p w14:paraId="3C944E96" w14:textId="77777777" w:rsidR="008A4CBC" w:rsidRPr="003A7265" w:rsidRDefault="008A4CBC" w:rsidP="00C40D20">
      <w:pPr>
        <w:pStyle w:val="ListParagraph"/>
        <w:numPr>
          <w:ilvl w:val="0"/>
          <w:numId w:val="3"/>
        </w:numPr>
      </w:pPr>
      <w:r>
        <w:t xml:space="preserve">Solve using logarithms: </w:t>
      </w:r>
      <w:r w:rsidRPr="003A7265">
        <w:t>How long will it take the vehicle to be worth 50% of its purchase price?</w:t>
      </w:r>
    </w:p>
    <w:p w14:paraId="2097ADEE" w14:textId="77777777" w:rsidR="008A4CBC" w:rsidRDefault="008A4CBC" w:rsidP="00C40D20">
      <w:pPr>
        <w:pStyle w:val="ListParagraph"/>
        <w:numPr>
          <w:ilvl w:val="0"/>
          <w:numId w:val="3"/>
        </w:numPr>
      </w:pPr>
      <w:r>
        <w:t>G</w:t>
      </w:r>
      <w:r w:rsidRPr="003A7265">
        <w:t>raph the value of the vehicle as a function time “t’ years</w:t>
      </w:r>
    </w:p>
    <w:p w14:paraId="643E40C6" w14:textId="3E312E11" w:rsidR="00631B21" w:rsidRDefault="00631B21" w:rsidP="00C40D20"/>
    <w:p w14:paraId="7EA7288F" w14:textId="72C5ABB1" w:rsidR="005224DA" w:rsidRPr="005224DA" w:rsidRDefault="005224DA" w:rsidP="005224DA">
      <w:pPr>
        <w:pStyle w:val="ListParagraph"/>
        <w:rPr>
          <w:b/>
          <w:bCs/>
        </w:rPr>
      </w:pPr>
      <w:r w:rsidRPr="005224DA">
        <w:t>If seafood is not kept frozen (below 0°C), it will spoil due to bacterial growth. The relative rate of spoilage increases with temperature according to the model</w:t>
      </w:r>
      <w:r>
        <w:t xml:space="preserve"> </w:t>
      </w:r>
      <m:oMath>
        <m:r>
          <w:rPr>
            <w:rFonts w:ascii="Cambria Math" w:hAnsi="Cambria Math"/>
          </w:rPr>
          <m:t>R=100(2.7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)</m:t>
            </m:r>
          </m:e>
          <m:sup>
            <m:r>
              <w:rPr>
                <w:rFonts w:ascii="Cambria Math" w:hAnsi="Cambria Math"/>
              </w:rPr>
              <m:t>T</m:t>
            </m:r>
            <m:r>
              <m:rPr>
                <m:sty m:val="p"/>
              </m:rPr>
              <w:rPr>
                <w:rFonts w:ascii="Cambria Math" w:hAnsi="Cambria Math"/>
              </w:rPr>
              <m:t>/</m:t>
            </m:r>
            <m:r>
              <w:rPr>
                <w:rFonts w:ascii="Cambria Math" w:hAnsi="Cambria Math"/>
              </w:rPr>
              <m:t>8</m:t>
            </m:r>
          </m:sup>
        </m:sSup>
      </m:oMath>
      <w:r>
        <w:rPr>
          <w:rFonts w:ascii="Cambria Math" w:eastAsiaTheme="minorEastAsia" w:hAnsi="Cambria Math"/>
          <w:i/>
        </w:rPr>
        <w:t xml:space="preserve">, </w:t>
      </w:r>
      <w:r>
        <w:t>w</w:t>
      </w:r>
      <w:r w:rsidRPr="005224DA">
        <w:t>here</w:t>
      </w:r>
      <w:r>
        <w:t xml:space="preserve"> </w:t>
      </w:r>
      <m:oMath>
        <m:r>
          <w:rPr>
            <w:rFonts w:ascii="Cambria Math" w:hAnsi="Cambria Math"/>
          </w:rPr>
          <m:t>T</m:t>
        </m:r>
      </m:oMath>
      <w:r w:rsidRPr="005224DA">
        <w:t>is temperature (°</w:t>
      </w:r>
      <w:proofErr w:type="gramStart"/>
      <w:r w:rsidRPr="005224DA">
        <w:t>C)</w:t>
      </w:r>
      <w:r>
        <w:t>and</w:t>
      </w:r>
      <w:proofErr w:type="gramEnd"/>
      <w:r w:rsidRPr="005224DA">
        <w:t xml:space="preserve"> </w:t>
      </w:r>
      <m:oMath>
        <m:r>
          <w:rPr>
            <w:rFonts w:ascii="Cambria Math" w:hAnsi="Cambria Math"/>
          </w:rPr>
          <m:t>R</m:t>
        </m:r>
      </m:oMath>
      <w:r w:rsidRPr="005224DA">
        <w:t>is the relative spoilage rate:</w:t>
      </w:r>
    </w:p>
    <w:p w14:paraId="6DCBFA6C" w14:textId="2B7B563F" w:rsidR="005224DA" w:rsidRPr="005224DA" w:rsidRDefault="005224DA" w:rsidP="005224DA"/>
    <w:p w14:paraId="20483FCF" w14:textId="6C4A204A" w:rsidR="005224DA" w:rsidRPr="005224DA" w:rsidRDefault="005224DA" w:rsidP="005224DA">
      <w:pPr>
        <w:pStyle w:val="ListParagraph"/>
        <w:numPr>
          <w:ilvl w:val="0"/>
          <w:numId w:val="14"/>
        </w:numPr>
      </w:pPr>
      <w:r w:rsidRPr="005224DA">
        <w:t xml:space="preserve">Sketch the graph of </w:t>
      </w:r>
      <m:oMath>
        <m:r>
          <w:rPr>
            <w:rFonts w:ascii="Cambria Math" w:hAnsi="Cambria Math"/>
          </w:rPr>
          <m:t>R</m:t>
        </m:r>
      </m:oMath>
      <w:r w:rsidRPr="005224DA">
        <w:t xml:space="preserve">versus </w:t>
      </w:r>
      <m:oMath>
        <m:r>
          <w:rPr>
            <w:rFonts w:ascii="Cambria Math" w:hAnsi="Cambria Math"/>
          </w:rPr>
          <m:t>T</m:t>
        </m:r>
      </m:oMath>
      <w:r w:rsidR="007D1855">
        <w:rPr>
          <w:rFonts w:eastAsiaTheme="minorEastAsia"/>
        </w:rPr>
        <w:t xml:space="preserve"> </w:t>
      </w:r>
      <w:r w:rsidRPr="005224DA">
        <w:t xml:space="preserve">for </w:t>
      </w:r>
      <m:oMath>
        <m:r>
          <w:rPr>
            <w:rFonts w:ascii="Cambria Math" w:hAnsi="Cambria Math"/>
          </w:rPr>
          <m:t>0≤T≤25</m:t>
        </m:r>
      </m:oMath>
      <w:r w:rsidRPr="005224DA">
        <w:t>. Clearly label key points.</w:t>
      </w:r>
    </w:p>
    <w:p w14:paraId="0EC4A1D3" w14:textId="20C97214" w:rsidR="005224DA" w:rsidRDefault="005224DA" w:rsidP="005224DA">
      <w:pPr>
        <w:pStyle w:val="ListParagraph"/>
        <w:numPr>
          <w:ilvl w:val="0"/>
          <w:numId w:val="14"/>
        </w:numPr>
      </w:pPr>
      <w:r w:rsidRPr="005224DA">
        <w:t>At what temperature will the relative spoilage rate double to 200?</w:t>
      </w:r>
    </w:p>
    <w:p w14:paraId="3FEFDC16" w14:textId="1A877AEC" w:rsidR="005224DA" w:rsidRPr="005224DA" w:rsidRDefault="005224DA" w:rsidP="005224DA">
      <w:pPr>
        <w:pStyle w:val="Heading3"/>
        <w:numPr>
          <w:ilvl w:val="0"/>
          <w:numId w:val="14"/>
        </w:numPr>
        <w:spacing w:after="0" w:afterAutospacing="0" w:line="276" w:lineRule="auto"/>
        <w:rPr>
          <w:b w:val="0"/>
          <w:bCs w:val="0"/>
          <w:sz w:val="24"/>
          <w:szCs w:val="24"/>
        </w:rPr>
      </w:pPr>
      <w:r w:rsidRPr="005224DA">
        <w:rPr>
          <w:b w:val="0"/>
          <w:bCs w:val="0"/>
          <w:sz w:val="24"/>
          <w:szCs w:val="24"/>
        </w:rPr>
        <w:t xml:space="preserve">Determine the relative spoilage rate at </w:t>
      </w:r>
      <m:oMath>
        <m:r>
          <m:rPr>
            <m:sty m:val="bi"/>
          </m:rPr>
          <w:rPr>
            <w:rFonts w:ascii="Cambria Math" w:hAnsi="Cambria Math"/>
            <w:sz w:val="24"/>
            <w:szCs w:val="24"/>
          </w:rPr>
          <m:t>15</m:t>
        </m:r>
        <m:r>
          <m:rPr>
            <m:sty m:val="b"/>
          </m:rPr>
          <w:rPr>
            <w:rFonts w:ascii="Cambria Math" w:hAnsi="Cambria Math"/>
            <w:sz w:val="24"/>
            <w:szCs w:val="24"/>
          </w:rPr>
          <m:t>°</m:t>
        </m:r>
        <m:r>
          <m:rPr>
            <m:sty m:val="bi"/>
          </m:rPr>
          <w:rPr>
            <w:rFonts w:ascii="Cambria Math" w:hAnsi="Cambria Math"/>
            <w:sz w:val="24"/>
            <w:szCs w:val="24"/>
          </w:rPr>
          <m:t>C</m:t>
        </m:r>
      </m:oMath>
      <w:r w:rsidRPr="005224DA">
        <w:rPr>
          <w:b w:val="0"/>
          <w:bCs w:val="0"/>
          <w:sz w:val="24"/>
          <w:szCs w:val="24"/>
        </w:rPr>
        <w:t>.</w:t>
      </w:r>
    </w:p>
    <w:p w14:paraId="4393E2EE" w14:textId="50C96EE2" w:rsidR="005224DA" w:rsidRPr="00FB38B8" w:rsidRDefault="005224DA" w:rsidP="00FB38B8">
      <w:pPr>
        <w:pStyle w:val="Heading3"/>
        <w:numPr>
          <w:ilvl w:val="0"/>
          <w:numId w:val="14"/>
        </w:numPr>
        <w:spacing w:after="0" w:afterAutospacing="0" w:line="276" w:lineRule="auto"/>
        <w:rPr>
          <w:b w:val="0"/>
          <w:bCs w:val="0"/>
          <w:sz w:val="24"/>
          <w:szCs w:val="24"/>
        </w:rPr>
      </w:pPr>
      <w:r w:rsidRPr="005224DA">
        <w:rPr>
          <w:b w:val="0"/>
          <w:bCs w:val="0"/>
          <w:sz w:val="24"/>
          <w:szCs w:val="24"/>
        </w:rPr>
        <w:t xml:space="preserve">The maximum acceptable spoilage rate is </w:t>
      </w:r>
      <m:oMath>
        <m:r>
          <m:rPr>
            <m:sty m:val="bi"/>
          </m:rPr>
          <w:rPr>
            <w:rFonts w:ascii="Cambria Math" w:hAnsi="Cambria Math"/>
            <w:sz w:val="24"/>
            <w:szCs w:val="24"/>
          </w:rPr>
          <m:t>500</m:t>
        </m:r>
      </m:oMath>
      <w:r w:rsidRPr="005224DA">
        <w:rPr>
          <w:b w:val="0"/>
          <w:bCs w:val="0"/>
          <w:sz w:val="24"/>
          <w:szCs w:val="24"/>
        </w:rPr>
        <w:t>.</w:t>
      </w:r>
      <w:r w:rsidR="00FB38B8">
        <w:rPr>
          <w:b w:val="0"/>
          <w:bCs w:val="0"/>
          <w:sz w:val="24"/>
          <w:szCs w:val="24"/>
        </w:rPr>
        <w:t xml:space="preserve"> </w:t>
      </w:r>
      <w:r w:rsidRPr="00FB38B8">
        <w:rPr>
          <w:b w:val="0"/>
          <w:bCs w:val="0"/>
          <w:sz w:val="24"/>
          <w:szCs w:val="24"/>
        </w:rPr>
        <w:t>Explain what this temperature means in context. Should seafood ever be stored near this temperature?</w:t>
      </w:r>
    </w:p>
    <w:p w14:paraId="60C6FD61" w14:textId="77777777" w:rsidR="00611A97" w:rsidRPr="003A7265" w:rsidRDefault="00611A97" w:rsidP="00C40D20">
      <w:pPr>
        <w:contextualSpacing/>
      </w:pPr>
    </w:p>
    <w:p w14:paraId="4CF353F2" w14:textId="12822007" w:rsidR="00611A97" w:rsidRDefault="00611A97" w:rsidP="00C40D20">
      <w:pPr>
        <w:pStyle w:val="ListParagraph"/>
      </w:pPr>
      <w:r w:rsidRPr="003A7265">
        <w:t xml:space="preserve">Bonnie invested $250,000 in </w:t>
      </w:r>
      <w:proofErr w:type="gramStart"/>
      <w:r w:rsidRPr="003A7265">
        <w:t>a stock</w:t>
      </w:r>
      <w:proofErr w:type="gramEnd"/>
      <w:r w:rsidRPr="003A7265">
        <w:t xml:space="preserve"> that pays 2.25% in dividends quarterly (every 3 months).  The dividends are invested back into the stock.  Suppose the stock price did not grow much in value.</w:t>
      </w:r>
    </w:p>
    <w:p w14:paraId="2DE83F5C" w14:textId="77777777" w:rsidR="00611A97" w:rsidRPr="003A7265" w:rsidRDefault="00611A97" w:rsidP="00C40D20">
      <w:pPr>
        <w:contextualSpacing/>
      </w:pPr>
    </w:p>
    <w:p w14:paraId="41D37B19" w14:textId="77777777" w:rsidR="00611A97" w:rsidRPr="003A7265" w:rsidRDefault="00611A97" w:rsidP="00C40D20">
      <w:pPr>
        <w:pStyle w:val="ListParagraph"/>
        <w:numPr>
          <w:ilvl w:val="0"/>
          <w:numId w:val="2"/>
        </w:numPr>
      </w:pPr>
      <w:r w:rsidRPr="003A7265">
        <w:t>What is the rate of growth of her investment?</w:t>
      </w:r>
    </w:p>
    <w:p w14:paraId="69263D47" w14:textId="77777777" w:rsidR="00611A97" w:rsidRPr="003A7265" w:rsidRDefault="00611A97" w:rsidP="00C40D20">
      <w:pPr>
        <w:pStyle w:val="ListParagraph"/>
        <w:numPr>
          <w:ilvl w:val="0"/>
          <w:numId w:val="2"/>
        </w:numPr>
      </w:pPr>
      <w:r w:rsidRPr="003A7265">
        <w:t xml:space="preserve">How much will she have earned from dividends after 5 years?  </w:t>
      </w:r>
    </w:p>
    <w:p w14:paraId="7B09CCC4" w14:textId="77777777" w:rsidR="00611A97" w:rsidRDefault="00611A97" w:rsidP="00C40D20">
      <w:pPr>
        <w:pStyle w:val="ListParagraph"/>
        <w:numPr>
          <w:ilvl w:val="0"/>
          <w:numId w:val="2"/>
        </w:numPr>
      </w:pPr>
      <w:r>
        <w:t xml:space="preserve">Solve using logarithms: </w:t>
      </w:r>
      <w:r w:rsidRPr="003A7265">
        <w:t xml:space="preserve">How long will it take for her investment to double in value? </w:t>
      </w:r>
    </w:p>
    <w:p w14:paraId="74DDC075" w14:textId="52D72C63" w:rsidR="00F01F21" w:rsidRDefault="00611A97" w:rsidP="00C40D20">
      <w:pPr>
        <w:pStyle w:val="ListParagraph"/>
        <w:numPr>
          <w:ilvl w:val="0"/>
          <w:numId w:val="2"/>
        </w:numPr>
      </w:pPr>
      <w:r>
        <w:t xml:space="preserve">Solve using logarithms: </w:t>
      </w:r>
      <w:r w:rsidRPr="003A7265">
        <w:t xml:space="preserve">How long will it take for her investment to increase to $1 million dollars? </w:t>
      </w:r>
    </w:p>
    <w:sectPr w:rsidR="00F01F21" w:rsidSect="008A4CBC">
      <w:type w:val="continuous"/>
      <w:pgSz w:w="12240" w:h="15840"/>
      <w:pgMar w:top="567" w:right="900" w:bottom="568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079DE4" w14:textId="77777777" w:rsidR="00986640" w:rsidRDefault="00986640" w:rsidP="00513967">
      <w:r>
        <w:separator/>
      </w:r>
    </w:p>
  </w:endnote>
  <w:endnote w:type="continuationSeparator" w:id="0">
    <w:p w14:paraId="6BF59375" w14:textId="77777777" w:rsidR="00986640" w:rsidRDefault="00986640" w:rsidP="005139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ヒラギノ角ゴ Pro W3">
    <w:charset w:val="4E"/>
    <w:family w:val="auto"/>
    <w:pitch w:val="variable"/>
    <w:sig w:usb0="00000001" w:usb1="08070000" w:usb2="00000010" w:usb3="00000000" w:csb0="0002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DB8B38" w14:textId="77777777" w:rsidR="00986640" w:rsidRDefault="00986640" w:rsidP="00513967">
      <w:r>
        <w:separator/>
      </w:r>
    </w:p>
  </w:footnote>
  <w:footnote w:type="continuationSeparator" w:id="0">
    <w:p w14:paraId="3D735B89" w14:textId="77777777" w:rsidR="00986640" w:rsidRDefault="00986640" w:rsidP="0051396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94005"/>
    <w:multiLevelType w:val="hybridMultilevel"/>
    <w:tmpl w:val="6CFEC712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C23398"/>
    <w:multiLevelType w:val="hybridMultilevel"/>
    <w:tmpl w:val="1B4EF73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5321E1"/>
    <w:multiLevelType w:val="multilevel"/>
    <w:tmpl w:val="CB9830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56C7B40"/>
    <w:multiLevelType w:val="hybridMultilevel"/>
    <w:tmpl w:val="8BDAAC0E"/>
    <w:lvl w:ilvl="0" w:tplc="36141516">
      <w:start w:val="1"/>
      <w:numFmt w:val="decimal"/>
      <w:pStyle w:val="ListParagraph"/>
      <w:lvlText w:val="%1."/>
      <w:lvlJc w:val="left"/>
      <w:pPr>
        <w:ind w:left="720" w:hanging="360"/>
      </w:pPr>
      <w:rPr>
        <w:b w:val="0"/>
        <w:bCs w:val="0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B5F3D5A"/>
    <w:multiLevelType w:val="hybridMultilevel"/>
    <w:tmpl w:val="E75429F2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98F0051"/>
    <w:multiLevelType w:val="hybridMultilevel"/>
    <w:tmpl w:val="8EB4F71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D4E3E94"/>
    <w:multiLevelType w:val="hybridMultilevel"/>
    <w:tmpl w:val="0660F3B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69244F3"/>
    <w:multiLevelType w:val="hybridMultilevel"/>
    <w:tmpl w:val="B076464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8845E0F"/>
    <w:multiLevelType w:val="hybridMultilevel"/>
    <w:tmpl w:val="39E8CC3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43246F8"/>
    <w:multiLevelType w:val="hybridMultilevel"/>
    <w:tmpl w:val="AF0011E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5E252F7"/>
    <w:multiLevelType w:val="hybridMultilevel"/>
    <w:tmpl w:val="5E0AFB8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6EC2DC2"/>
    <w:multiLevelType w:val="hybridMultilevel"/>
    <w:tmpl w:val="4F68B6FC"/>
    <w:lvl w:ilvl="0" w:tplc="10090017">
      <w:start w:val="1"/>
      <w:numFmt w:val="lowerLetter"/>
      <w:lvlText w:val="%1)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D605400"/>
    <w:multiLevelType w:val="hybridMultilevel"/>
    <w:tmpl w:val="4CBC574A"/>
    <w:lvl w:ilvl="0" w:tplc="1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4664378"/>
    <w:multiLevelType w:val="hybridMultilevel"/>
    <w:tmpl w:val="7ECCB98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9B970C1"/>
    <w:multiLevelType w:val="hybridMultilevel"/>
    <w:tmpl w:val="FE92CCC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42312293">
    <w:abstractNumId w:val="3"/>
  </w:num>
  <w:num w:numId="2" w16cid:durableId="2100131017">
    <w:abstractNumId w:val="9"/>
  </w:num>
  <w:num w:numId="3" w16cid:durableId="488905283">
    <w:abstractNumId w:val="13"/>
  </w:num>
  <w:num w:numId="4" w16cid:durableId="1945307571">
    <w:abstractNumId w:val="10"/>
  </w:num>
  <w:num w:numId="5" w16cid:durableId="56976357">
    <w:abstractNumId w:val="5"/>
  </w:num>
  <w:num w:numId="6" w16cid:durableId="1889798516">
    <w:abstractNumId w:val="7"/>
  </w:num>
  <w:num w:numId="7" w16cid:durableId="501969465">
    <w:abstractNumId w:val="1"/>
  </w:num>
  <w:num w:numId="8" w16cid:durableId="1741829562">
    <w:abstractNumId w:val="14"/>
  </w:num>
  <w:num w:numId="9" w16cid:durableId="874194983">
    <w:abstractNumId w:val="6"/>
  </w:num>
  <w:num w:numId="10" w16cid:durableId="1918519685">
    <w:abstractNumId w:val="8"/>
  </w:num>
  <w:num w:numId="11" w16cid:durableId="668606929">
    <w:abstractNumId w:val="12"/>
  </w:num>
  <w:num w:numId="12" w16cid:durableId="1175073445">
    <w:abstractNumId w:val="11"/>
  </w:num>
  <w:num w:numId="13" w16cid:durableId="115762557">
    <w:abstractNumId w:val="2"/>
  </w:num>
  <w:num w:numId="14" w16cid:durableId="1831553923">
    <w:abstractNumId w:val="4"/>
  </w:num>
  <w:num w:numId="15" w16cid:durableId="1382436293">
    <w:abstractNumId w:val="0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3710"/>
    <w:rsid w:val="00000F31"/>
    <w:rsid w:val="000012B5"/>
    <w:rsid w:val="0001578D"/>
    <w:rsid w:val="00024F6F"/>
    <w:rsid w:val="0002795E"/>
    <w:rsid w:val="000326C3"/>
    <w:rsid w:val="000401D3"/>
    <w:rsid w:val="00043D2C"/>
    <w:rsid w:val="00050D86"/>
    <w:rsid w:val="000515B5"/>
    <w:rsid w:val="00054DD9"/>
    <w:rsid w:val="00056FE3"/>
    <w:rsid w:val="00060010"/>
    <w:rsid w:val="000910F5"/>
    <w:rsid w:val="000B513B"/>
    <w:rsid w:val="000D363C"/>
    <w:rsid w:val="000F22B0"/>
    <w:rsid w:val="000F47CB"/>
    <w:rsid w:val="001159C3"/>
    <w:rsid w:val="0011601B"/>
    <w:rsid w:val="0011622D"/>
    <w:rsid w:val="00120B65"/>
    <w:rsid w:val="0012304C"/>
    <w:rsid w:val="001239E1"/>
    <w:rsid w:val="001330D9"/>
    <w:rsid w:val="00137C63"/>
    <w:rsid w:val="00150A91"/>
    <w:rsid w:val="00163B93"/>
    <w:rsid w:val="00163CEF"/>
    <w:rsid w:val="00180B6D"/>
    <w:rsid w:val="001874F1"/>
    <w:rsid w:val="00187FFE"/>
    <w:rsid w:val="00196299"/>
    <w:rsid w:val="0019677C"/>
    <w:rsid w:val="001A28BC"/>
    <w:rsid w:val="001C2584"/>
    <w:rsid w:val="001C5100"/>
    <w:rsid w:val="00200BD4"/>
    <w:rsid w:val="00217836"/>
    <w:rsid w:val="00223A49"/>
    <w:rsid w:val="0022593C"/>
    <w:rsid w:val="002316E9"/>
    <w:rsid w:val="00245AD4"/>
    <w:rsid w:val="00255EE7"/>
    <w:rsid w:val="00264E8A"/>
    <w:rsid w:val="00267DEC"/>
    <w:rsid w:val="002707F7"/>
    <w:rsid w:val="0029771B"/>
    <w:rsid w:val="002A0165"/>
    <w:rsid w:val="002A3CAC"/>
    <w:rsid w:val="002A43E6"/>
    <w:rsid w:val="002E56FC"/>
    <w:rsid w:val="002E6982"/>
    <w:rsid w:val="00344F03"/>
    <w:rsid w:val="00364D45"/>
    <w:rsid w:val="00365DBE"/>
    <w:rsid w:val="0037469C"/>
    <w:rsid w:val="00385A80"/>
    <w:rsid w:val="003A7265"/>
    <w:rsid w:val="003C7F05"/>
    <w:rsid w:val="003F4D77"/>
    <w:rsid w:val="0041055A"/>
    <w:rsid w:val="004131F7"/>
    <w:rsid w:val="004211F9"/>
    <w:rsid w:val="00436765"/>
    <w:rsid w:val="004370A8"/>
    <w:rsid w:val="00446371"/>
    <w:rsid w:val="004551D2"/>
    <w:rsid w:val="00460166"/>
    <w:rsid w:val="00473AEB"/>
    <w:rsid w:val="00475004"/>
    <w:rsid w:val="00487D8D"/>
    <w:rsid w:val="004A318B"/>
    <w:rsid w:val="004B219B"/>
    <w:rsid w:val="004C6D10"/>
    <w:rsid w:val="004F0AD9"/>
    <w:rsid w:val="004F64E8"/>
    <w:rsid w:val="00513967"/>
    <w:rsid w:val="005142A4"/>
    <w:rsid w:val="00520246"/>
    <w:rsid w:val="005224DA"/>
    <w:rsid w:val="00536AF5"/>
    <w:rsid w:val="00560DDC"/>
    <w:rsid w:val="00571E97"/>
    <w:rsid w:val="00583566"/>
    <w:rsid w:val="00595195"/>
    <w:rsid w:val="005B6960"/>
    <w:rsid w:val="005D08B2"/>
    <w:rsid w:val="005D1F7D"/>
    <w:rsid w:val="005D2656"/>
    <w:rsid w:val="005D31BA"/>
    <w:rsid w:val="0060787B"/>
    <w:rsid w:val="00611A97"/>
    <w:rsid w:val="00623DAF"/>
    <w:rsid w:val="00626DF5"/>
    <w:rsid w:val="00626F4F"/>
    <w:rsid w:val="00631B21"/>
    <w:rsid w:val="00665D89"/>
    <w:rsid w:val="00675D0F"/>
    <w:rsid w:val="00682A47"/>
    <w:rsid w:val="006C6259"/>
    <w:rsid w:val="006D12D7"/>
    <w:rsid w:val="006F0F98"/>
    <w:rsid w:val="006F406D"/>
    <w:rsid w:val="006F4420"/>
    <w:rsid w:val="006F5B81"/>
    <w:rsid w:val="00704C7E"/>
    <w:rsid w:val="0071610B"/>
    <w:rsid w:val="0074130F"/>
    <w:rsid w:val="007B3E09"/>
    <w:rsid w:val="007C491F"/>
    <w:rsid w:val="007C67D9"/>
    <w:rsid w:val="007D1855"/>
    <w:rsid w:val="007D37A5"/>
    <w:rsid w:val="007F008C"/>
    <w:rsid w:val="007F16ED"/>
    <w:rsid w:val="00805F4E"/>
    <w:rsid w:val="0083593E"/>
    <w:rsid w:val="00841144"/>
    <w:rsid w:val="008509DD"/>
    <w:rsid w:val="00857740"/>
    <w:rsid w:val="00885691"/>
    <w:rsid w:val="0089041F"/>
    <w:rsid w:val="00897FB9"/>
    <w:rsid w:val="008A4CBC"/>
    <w:rsid w:val="008C7B62"/>
    <w:rsid w:val="009163B5"/>
    <w:rsid w:val="00944CB1"/>
    <w:rsid w:val="0095532B"/>
    <w:rsid w:val="00986584"/>
    <w:rsid w:val="00986640"/>
    <w:rsid w:val="009B0C50"/>
    <w:rsid w:val="009B37AA"/>
    <w:rsid w:val="009C72B5"/>
    <w:rsid w:val="009C7BC5"/>
    <w:rsid w:val="009D295E"/>
    <w:rsid w:val="009F78A2"/>
    <w:rsid w:val="00A059FC"/>
    <w:rsid w:val="00A25791"/>
    <w:rsid w:val="00A31927"/>
    <w:rsid w:val="00A40820"/>
    <w:rsid w:val="00A55552"/>
    <w:rsid w:val="00A57121"/>
    <w:rsid w:val="00A87560"/>
    <w:rsid w:val="00A934DF"/>
    <w:rsid w:val="00A970C9"/>
    <w:rsid w:val="00AE00C1"/>
    <w:rsid w:val="00AE443F"/>
    <w:rsid w:val="00B03D2C"/>
    <w:rsid w:val="00B3262D"/>
    <w:rsid w:val="00B57D1B"/>
    <w:rsid w:val="00BA5FC2"/>
    <w:rsid w:val="00BA733E"/>
    <w:rsid w:val="00BC610F"/>
    <w:rsid w:val="00BD61DE"/>
    <w:rsid w:val="00C04DBF"/>
    <w:rsid w:val="00C13710"/>
    <w:rsid w:val="00C14BED"/>
    <w:rsid w:val="00C21862"/>
    <w:rsid w:val="00C23C2A"/>
    <w:rsid w:val="00C40D20"/>
    <w:rsid w:val="00C42A42"/>
    <w:rsid w:val="00C4541D"/>
    <w:rsid w:val="00C63562"/>
    <w:rsid w:val="00C70BA6"/>
    <w:rsid w:val="00C74468"/>
    <w:rsid w:val="00CB1A2F"/>
    <w:rsid w:val="00CB2693"/>
    <w:rsid w:val="00CB397C"/>
    <w:rsid w:val="00CF101C"/>
    <w:rsid w:val="00CF6E42"/>
    <w:rsid w:val="00CF7F8B"/>
    <w:rsid w:val="00D436FA"/>
    <w:rsid w:val="00D518D7"/>
    <w:rsid w:val="00D52580"/>
    <w:rsid w:val="00D6525D"/>
    <w:rsid w:val="00D65322"/>
    <w:rsid w:val="00D778FE"/>
    <w:rsid w:val="00D844EA"/>
    <w:rsid w:val="00DA11FA"/>
    <w:rsid w:val="00DD779F"/>
    <w:rsid w:val="00DE564C"/>
    <w:rsid w:val="00DE6C81"/>
    <w:rsid w:val="00E0010D"/>
    <w:rsid w:val="00E03F46"/>
    <w:rsid w:val="00E06774"/>
    <w:rsid w:val="00E37604"/>
    <w:rsid w:val="00E66481"/>
    <w:rsid w:val="00ED301B"/>
    <w:rsid w:val="00EF0E4C"/>
    <w:rsid w:val="00EF28CC"/>
    <w:rsid w:val="00EF2DCB"/>
    <w:rsid w:val="00EF40D0"/>
    <w:rsid w:val="00EF538B"/>
    <w:rsid w:val="00EF69DA"/>
    <w:rsid w:val="00F01F21"/>
    <w:rsid w:val="00F1047C"/>
    <w:rsid w:val="00F169FB"/>
    <w:rsid w:val="00F2759C"/>
    <w:rsid w:val="00F339F5"/>
    <w:rsid w:val="00F412A2"/>
    <w:rsid w:val="00F64253"/>
    <w:rsid w:val="00F9641A"/>
    <w:rsid w:val="00FB38B8"/>
    <w:rsid w:val="00FD0F27"/>
    <w:rsid w:val="00FD486E"/>
    <w:rsid w:val="00FD6CCC"/>
    <w:rsid w:val="00FE0B9A"/>
    <w:rsid w:val="00FE3337"/>
    <w:rsid w:val="00FF03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457AE85"/>
  <w15:docId w15:val="{2D913144-FA3F-4EAA-BCB2-50083F489E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3967"/>
    <w:pPr>
      <w:spacing w:after="0"/>
    </w:pPr>
    <w:rPr>
      <w:rFonts w:ascii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F01F2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01F21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F01F21"/>
    <w:pPr>
      <w:spacing w:before="100" w:beforeAutospacing="1" w:after="100" w:afterAutospacing="1" w:line="240" w:lineRule="auto"/>
      <w:outlineLvl w:val="2"/>
    </w:pPr>
    <w:rPr>
      <w:rFonts w:eastAsia="Times New Roman"/>
      <w:b/>
      <w:bCs/>
      <w:sz w:val="27"/>
      <w:szCs w:val="27"/>
      <w:lang w:eastAsia="en-CA"/>
    </w:rPr>
  </w:style>
  <w:style w:type="paragraph" w:styleId="Heading4">
    <w:name w:val="heading 4"/>
    <w:basedOn w:val="Normal"/>
    <w:next w:val="Normal"/>
    <w:link w:val="Heading4Char"/>
    <w:uiPriority w:val="9"/>
    <w:qFormat/>
    <w:rsid w:val="00180B6D"/>
    <w:pPr>
      <w:keepNext/>
      <w:spacing w:before="240" w:after="60" w:line="240" w:lineRule="auto"/>
      <w:outlineLvl w:val="3"/>
    </w:pPr>
    <w:rPr>
      <w:rFonts w:eastAsia="Times New Roman"/>
      <w:b/>
      <w:bCs/>
      <w:sz w:val="28"/>
      <w:szCs w:val="28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01F21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01F21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A4CBC"/>
    <w:pPr>
      <w:numPr>
        <w:numId w:val="1"/>
      </w:numPr>
      <w:ind w:left="426" w:hanging="426"/>
    </w:pPr>
    <w:rPr>
      <w:lang w:val="en-US"/>
    </w:rPr>
  </w:style>
  <w:style w:type="paragraph" w:styleId="NormalWeb">
    <w:name w:val="Normal (Web)"/>
    <w:basedOn w:val="Normal"/>
    <w:uiPriority w:val="99"/>
    <w:unhideWhenUsed/>
    <w:rsid w:val="00F412A2"/>
    <w:pPr>
      <w:spacing w:before="100" w:beforeAutospacing="1" w:after="100" w:afterAutospacing="1" w:line="240" w:lineRule="auto"/>
    </w:pPr>
    <w:rPr>
      <w:rFonts w:eastAsia="Times New Roman"/>
      <w:lang w:eastAsia="en-CA"/>
    </w:rPr>
  </w:style>
  <w:style w:type="paragraph" w:styleId="Header">
    <w:name w:val="header"/>
    <w:basedOn w:val="Normal"/>
    <w:link w:val="HeaderChar"/>
    <w:uiPriority w:val="99"/>
    <w:rsid w:val="00054DD9"/>
    <w:pPr>
      <w:tabs>
        <w:tab w:val="center" w:pos="4320"/>
        <w:tab w:val="right" w:pos="8640"/>
      </w:tabs>
      <w:spacing w:line="240" w:lineRule="auto"/>
    </w:pPr>
    <w:rPr>
      <w:rFonts w:eastAsia="Times New Roman"/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054DD9"/>
    <w:rPr>
      <w:rFonts w:ascii="Times New Roman" w:eastAsia="Times New Roman" w:hAnsi="Times New Roman" w:cs="Times New Roman"/>
      <w:sz w:val="24"/>
      <w:szCs w:val="24"/>
      <w:lang w:val="en-US"/>
    </w:rPr>
  </w:style>
  <w:style w:type="table" w:styleId="TableGrid">
    <w:name w:val="Table Grid"/>
    <w:basedOn w:val="TableNormal"/>
    <w:rsid w:val="00054DD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Lnosp">
    <w:name w:val="NL no sp"/>
    <w:basedOn w:val="Normal"/>
    <w:rsid w:val="00137C63"/>
    <w:pPr>
      <w:tabs>
        <w:tab w:val="right" w:pos="288"/>
      </w:tabs>
      <w:spacing w:line="240" w:lineRule="auto"/>
      <w:ind w:left="384" w:hanging="384"/>
    </w:pPr>
    <w:rPr>
      <w:rFonts w:eastAsia="Times New Roman" w:cs="Arial"/>
    </w:rPr>
  </w:style>
  <w:style w:type="paragraph" w:customStyle="1" w:styleId="NLa">
    <w:name w:val="NL a)"/>
    <w:basedOn w:val="BodyTextIndent2"/>
    <w:rsid w:val="00137C63"/>
    <w:pPr>
      <w:spacing w:before="60" w:after="0" w:line="240" w:lineRule="auto"/>
      <w:ind w:left="624" w:hanging="240"/>
    </w:pPr>
    <w:rPr>
      <w:rFonts w:eastAsia="Times New Roman" w:cs="Arial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137C63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137C63"/>
  </w:style>
  <w:style w:type="character" w:styleId="PlaceholderText">
    <w:name w:val="Placeholder Text"/>
    <w:basedOn w:val="DefaultParagraphFont"/>
    <w:uiPriority w:val="99"/>
    <w:semiHidden/>
    <w:rsid w:val="00CF6E42"/>
    <w:rPr>
      <w:color w:val="666666"/>
    </w:rPr>
  </w:style>
  <w:style w:type="character" w:customStyle="1" w:styleId="Heading4Char">
    <w:name w:val="Heading 4 Char"/>
    <w:basedOn w:val="DefaultParagraphFont"/>
    <w:link w:val="Heading4"/>
    <w:uiPriority w:val="9"/>
    <w:rsid w:val="00180B6D"/>
    <w:rPr>
      <w:rFonts w:ascii="Times New Roman" w:eastAsia="Times New Roman" w:hAnsi="Times New Roman" w:cs="Times New Roman"/>
      <w:b/>
      <w:bCs/>
      <w:sz w:val="28"/>
      <w:szCs w:val="28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EF538B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F538B"/>
  </w:style>
  <w:style w:type="character" w:customStyle="1" w:styleId="subscriptitalic">
    <w:name w:val="subscriptitalic"/>
    <w:basedOn w:val="DefaultParagraphFont"/>
    <w:rsid w:val="00050D86"/>
  </w:style>
  <w:style w:type="paragraph" w:customStyle="1" w:styleId="Body">
    <w:name w:val="Body"/>
    <w:link w:val="BodyChar"/>
    <w:rsid w:val="0001578D"/>
    <w:pPr>
      <w:spacing w:after="0" w:line="240" w:lineRule="auto"/>
    </w:pPr>
    <w:rPr>
      <w:rFonts w:ascii="Arial" w:eastAsia="ヒラギノ角ゴ Pro W3" w:hAnsi="Arial" w:cs="Times New Roman"/>
      <w:color w:val="000000"/>
      <w:szCs w:val="20"/>
      <w:lang w:eastAsia="en-CA"/>
    </w:rPr>
  </w:style>
  <w:style w:type="character" w:customStyle="1" w:styleId="BodyChar">
    <w:name w:val="Body Char"/>
    <w:link w:val="Body"/>
    <w:rsid w:val="0001578D"/>
    <w:rPr>
      <w:rFonts w:ascii="Arial" w:eastAsia="ヒラギノ角ゴ Pro W3" w:hAnsi="Arial" w:cs="Times New Roman"/>
      <w:color w:val="000000"/>
      <w:szCs w:val="20"/>
      <w:lang w:eastAsia="en-CA"/>
    </w:rPr>
  </w:style>
  <w:style w:type="paragraph" w:customStyle="1" w:styleId="Normal11pt">
    <w:name w:val="Normal + 11 pt"/>
    <w:basedOn w:val="Normal"/>
    <w:link w:val="Normal11ptChar"/>
    <w:rsid w:val="00F339F5"/>
    <w:pPr>
      <w:spacing w:line="240" w:lineRule="auto"/>
      <w:ind w:left="720" w:hanging="360"/>
    </w:pPr>
    <w:rPr>
      <w:rFonts w:eastAsia="SimSun"/>
      <w:sz w:val="22"/>
      <w:szCs w:val="22"/>
    </w:rPr>
  </w:style>
  <w:style w:type="character" w:customStyle="1" w:styleId="Normal11ptChar">
    <w:name w:val="Normal + 11 pt Char"/>
    <w:basedOn w:val="DefaultParagraphFont"/>
    <w:link w:val="Normal11pt"/>
    <w:rsid w:val="00F339F5"/>
    <w:rPr>
      <w:rFonts w:ascii="Times New Roman" w:eastAsia="SimSun" w:hAnsi="Times New Roman" w:cs="Times New Roman"/>
    </w:rPr>
  </w:style>
  <w:style w:type="paragraph" w:customStyle="1" w:styleId="12">
    <w:name w:val="12"/>
    <w:basedOn w:val="Normal"/>
    <w:rsid w:val="00F339F5"/>
    <w:pPr>
      <w:spacing w:line="240" w:lineRule="auto"/>
    </w:pPr>
    <w:rPr>
      <w:rFonts w:eastAsia="Times New Roman"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F01F2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01F2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01F21"/>
    <w:rPr>
      <w:rFonts w:ascii="Times New Roman" w:eastAsia="Times New Roman" w:hAnsi="Times New Roman" w:cs="Times New Roman"/>
      <w:b/>
      <w:bCs/>
      <w:sz w:val="27"/>
      <w:szCs w:val="27"/>
      <w:lang w:eastAsia="en-CA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01F21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01F21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credit">
    <w:name w:val="credit"/>
    <w:basedOn w:val="DefaultParagraphFont"/>
    <w:rsid w:val="00F01F21"/>
  </w:style>
  <w:style w:type="character" w:styleId="Strong">
    <w:name w:val="Strong"/>
    <w:basedOn w:val="DefaultParagraphFont"/>
    <w:uiPriority w:val="22"/>
    <w:qFormat/>
    <w:rsid w:val="00F01F21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01F2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1F21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F01F21"/>
    <w:rPr>
      <w:color w:val="0000FF"/>
      <w:u w:val="single"/>
    </w:rPr>
  </w:style>
  <w:style w:type="paragraph" w:customStyle="1" w:styleId="definition">
    <w:name w:val="definition"/>
    <w:basedOn w:val="Normal"/>
    <w:rsid w:val="00F01F21"/>
    <w:pPr>
      <w:spacing w:before="100" w:beforeAutospacing="1" w:after="100" w:afterAutospacing="1" w:line="240" w:lineRule="auto"/>
    </w:pPr>
    <w:rPr>
      <w:rFonts w:eastAsia="Times New Roman"/>
      <w:lang w:eastAsia="en-CA"/>
    </w:rPr>
  </w:style>
  <w:style w:type="character" w:styleId="Emphasis">
    <w:name w:val="Emphasis"/>
    <w:basedOn w:val="DefaultParagraphFont"/>
    <w:uiPriority w:val="20"/>
    <w:qFormat/>
    <w:rsid w:val="00F01F21"/>
    <w:rPr>
      <w:i/>
      <w:iCs/>
    </w:rPr>
  </w:style>
  <w:style w:type="character" w:customStyle="1" w:styleId="credit1">
    <w:name w:val="credit1"/>
    <w:basedOn w:val="DefaultParagraphFont"/>
    <w:rsid w:val="00F01F21"/>
  </w:style>
  <w:style w:type="character" w:customStyle="1" w:styleId="Caption1">
    <w:name w:val="Caption1"/>
    <w:basedOn w:val="DefaultParagraphFont"/>
    <w:rsid w:val="00F01F21"/>
  </w:style>
  <w:style w:type="paragraph" w:styleId="BodyText">
    <w:name w:val="Body Text"/>
    <w:link w:val="BodyTextChar"/>
    <w:rsid w:val="00F01F21"/>
    <w:pPr>
      <w:spacing w:after="0" w:line="240" w:lineRule="auto"/>
    </w:pPr>
    <w:rPr>
      <w:rFonts w:ascii="Arial" w:eastAsia="Times New Roman" w:hAnsi="Arial" w:cs="Times New Roman"/>
      <w:szCs w:val="24"/>
    </w:rPr>
  </w:style>
  <w:style w:type="character" w:customStyle="1" w:styleId="BodyTextChar">
    <w:name w:val="Body Text Char"/>
    <w:basedOn w:val="DefaultParagraphFont"/>
    <w:link w:val="BodyText"/>
    <w:rsid w:val="00F01F21"/>
    <w:rPr>
      <w:rFonts w:ascii="Arial" w:eastAsia="Times New Roman" w:hAnsi="Arial" w:cs="Times New Roman"/>
      <w:szCs w:val="24"/>
    </w:rPr>
  </w:style>
  <w:style w:type="paragraph" w:customStyle="1" w:styleId="Special1">
    <w:name w:val="Special 1"/>
    <w:basedOn w:val="BodyText"/>
    <w:next w:val="BodyText"/>
    <w:rsid w:val="00F01F21"/>
    <w:pPr>
      <w:jc w:val="center"/>
    </w:pPr>
    <w:rPr>
      <w:b/>
      <w:caps/>
      <w:sz w:val="32"/>
    </w:rPr>
  </w:style>
  <w:style w:type="paragraph" w:customStyle="1" w:styleId="Quest110">
    <w:name w:val="Quest 1 &amp; 10"/>
    <w:link w:val="Quest110Char"/>
    <w:rsid w:val="00F01F21"/>
    <w:pPr>
      <w:tabs>
        <w:tab w:val="right" w:pos="288"/>
        <w:tab w:val="left" w:pos="475"/>
      </w:tabs>
      <w:spacing w:after="0" w:line="240" w:lineRule="auto"/>
      <w:ind w:left="475" w:hanging="475"/>
    </w:pPr>
    <w:rPr>
      <w:rFonts w:ascii="Arial" w:eastAsia="Times New Roman" w:hAnsi="Arial" w:cs="Arial"/>
    </w:rPr>
  </w:style>
  <w:style w:type="paragraph" w:customStyle="1" w:styleId="Quest110a">
    <w:name w:val="Quest 1 &amp; 10 a"/>
    <w:basedOn w:val="Normal"/>
    <w:rsid w:val="00F01F21"/>
    <w:pPr>
      <w:tabs>
        <w:tab w:val="right" w:pos="288"/>
        <w:tab w:val="left" w:pos="475"/>
        <w:tab w:val="left" w:pos="835"/>
      </w:tabs>
      <w:spacing w:line="240" w:lineRule="auto"/>
      <w:ind w:left="835" w:hanging="835"/>
    </w:pPr>
    <w:rPr>
      <w:rFonts w:ascii="Arial" w:eastAsia="Times New Roman" w:hAnsi="Arial" w:cs="Arial"/>
      <w:sz w:val="22"/>
      <w:szCs w:val="22"/>
    </w:rPr>
  </w:style>
  <w:style w:type="character" w:styleId="PageNumber">
    <w:name w:val="page number"/>
    <w:basedOn w:val="DefaultParagraphFont"/>
    <w:uiPriority w:val="99"/>
    <w:semiHidden/>
    <w:unhideWhenUsed/>
    <w:rsid w:val="00F01F21"/>
  </w:style>
  <w:style w:type="paragraph" w:customStyle="1" w:styleId="TableHeading">
    <w:name w:val="Table Heading"/>
    <w:basedOn w:val="BodyText"/>
    <w:qFormat/>
    <w:rsid w:val="00F01F21"/>
    <w:pPr>
      <w:jc w:val="center"/>
    </w:pPr>
    <w:rPr>
      <w:b/>
      <w:color w:val="FFFFFF"/>
    </w:rPr>
  </w:style>
  <w:style w:type="paragraph" w:customStyle="1" w:styleId="TableSubheading">
    <w:name w:val="Table Subheading"/>
    <w:basedOn w:val="BodyText"/>
    <w:qFormat/>
    <w:rsid w:val="00F01F21"/>
    <w:pPr>
      <w:jc w:val="center"/>
    </w:pPr>
    <w:rPr>
      <w:b/>
      <w:sz w:val="20"/>
      <w:szCs w:val="22"/>
    </w:rPr>
  </w:style>
  <w:style w:type="paragraph" w:customStyle="1" w:styleId="TableText">
    <w:name w:val="Table Text"/>
    <w:basedOn w:val="Normal"/>
    <w:link w:val="TableTextChar"/>
    <w:qFormat/>
    <w:rsid w:val="00F01F21"/>
    <w:pPr>
      <w:spacing w:line="240" w:lineRule="auto"/>
      <w:jc w:val="center"/>
    </w:pPr>
    <w:rPr>
      <w:rFonts w:ascii="Arial" w:eastAsia="Times New Roman" w:hAnsi="Arial"/>
      <w:sz w:val="20"/>
    </w:rPr>
  </w:style>
  <w:style w:type="character" w:customStyle="1" w:styleId="TableTextChar">
    <w:name w:val="Table Text Char"/>
    <w:basedOn w:val="BodyTextChar"/>
    <w:link w:val="TableText"/>
    <w:rsid w:val="00F01F21"/>
    <w:rPr>
      <w:rFonts w:ascii="Arial" w:eastAsia="Times New Roman" w:hAnsi="Arial" w:cs="Times New Roman"/>
      <w:sz w:val="20"/>
      <w:szCs w:val="24"/>
    </w:rPr>
  </w:style>
  <w:style w:type="character" w:customStyle="1" w:styleId="did-you-know-heading">
    <w:name w:val="did-you-know-heading"/>
    <w:basedOn w:val="DefaultParagraphFont"/>
    <w:rsid w:val="00F01F21"/>
  </w:style>
  <w:style w:type="paragraph" w:customStyle="1" w:styleId="body-helvetica">
    <w:name w:val="body-helvetica"/>
    <w:basedOn w:val="Normal"/>
    <w:rsid w:val="00F01F21"/>
    <w:pPr>
      <w:spacing w:before="100" w:beforeAutospacing="1" w:after="100" w:afterAutospacing="1" w:line="240" w:lineRule="auto"/>
    </w:pPr>
    <w:rPr>
      <w:rFonts w:eastAsia="Times New Roman"/>
      <w:lang w:eastAsia="en-CA"/>
    </w:rPr>
  </w:style>
  <w:style w:type="character" w:customStyle="1" w:styleId="nowrap">
    <w:name w:val="nowrap"/>
    <w:basedOn w:val="DefaultParagraphFont"/>
    <w:rsid w:val="00F01F21"/>
  </w:style>
  <w:style w:type="character" w:customStyle="1" w:styleId="Caption2">
    <w:name w:val="Caption2"/>
    <w:basedOn w:val="DefaultParagraphFont"/>
    <w:rsid w:val="00F01F21"/>
  </w:style>
  <w:style w:type="paragraph" w:customStyle="1" w:styleId="tablehead">
    <w:name w:val="tablehead"/>
    <w:basedOn w:val="Normal"/>
    <w:rsid w:val="00F01F21"/>
    <w:pPr>
      <w:spacing w:before="100" w:beforeAutospacing="1" w:after="100" w:afterAutospacing="1" w:line="240" w:lineRule="auto"/>
    </w:pPr>
    <w:rPr>
      <w:rFonts w:eastAsia="Times New Roman"/>
      <w:lang w:eastAsia="en-CA"/>
    </w:rPr>
  </w:style>
  <w:style w:type="paragraph" w:customStyle="1" w:styleId="tablesubhead">
    <w:name w:val="tablesubhead"/>
    <w:basedOn w:val="Normal"/>
    <w:rsid w:val="00F01F21"/>
    <w:pPr>
      <w:spacing w:before="100" w:beforeAutospacing="1" w:after="100" w:afterAutospacing="1" w:line="240" w:lineRule="auto"/>
    </w:pPr>
    <w:rPr>
      <w:rFonts w:eastAsia="Times New Roman"/>
      <w:lang w:eastAsia="en-CA"/>
    </w:rPr>
  </w:style>
  <w:style w:type="character" w:customStyle="1" w:styleId="textrollover">
    <w:name w:val="textrollover"/>
    <w:basedOn w:val="DefaultParagraphFont"/>
    <w:rsid w:val="00F01F21"/>
  </w:style>
  <w:style w:type="character" w:customStyle="1" w:styleId="superscript">
    <w:name w:val="superscript"/>
    <w:basedOn w:val="DefaultParagraphFont"/>
    <w:rsid w:val="00F01F21"/>
  </w:style>
  <w:style w:type="character" w:customStyle="1" w:styleId="euclid-symbol">
    <w:name w:val="euclid-symbol"/>
    <w:basedOn w:val="DefaultParagraphFont"/>
    <w:rsid w:val="00F01F21"/>
  </w:style>
  <w:style w:type="character" w:customStyle="1" w:styleId="Quest110Char">
    <w:name w:val="Quest 1 &amp; 10 Char"/>
    <w:link w:val="Quest110"/>
    <w:rsid w:val="00F01F21"/>
    <w:rPr>
      <w:rFonts w:ascii="Arial" w:eastAsia="Times New Roman" w:hAnsi="Arial" w:cs="Arial"/>
    </w:rPr>
  </w:style>
  <w:style w:type="table" w:customStyle="1" w:styleId="TableGrid1">
    <w:name w:val="Table Grid1"/>
    <w:basedOn w:val="TableNormal"/>
    <w:next w:val="TableGrid"/>
    <w:uiPriority w:val="59"/>
    <w:rsid w:val="00F01F21"/>
    <w:pPr>
      <w:spacing w:after="0" w:line="240" w:lineRule="auto"/>
    </w:pPr>
    <w:rPr>
      <w:rFonts w:ascii="Bookman Old Style" w:hAnsi="Bookman Old Style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50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5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18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40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93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033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0234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08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BDD6C8-C932-414F-9F11-6FD25CF6CD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2</Pages>
  <Words>696</Words>
  <Characters>3969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Fyles</dc:creator>
  <cp:keywords/>
  <dc:description/>
  <cp:lastModifiedBy>Darcy House</cp:lastModifiedBy>
  <cp:revision>71</cp:revision>
  <cp:lastPrinted>2026-04-20T15:02:00Z</cp:lastPrinted>
  <dcterms:created xsi:type="dcterms:W3CDTF">2014-02-07T00:22:00Z</dcterms:created>
  <dcterms:modified xsi:type="dcterms:W3CDTF">2026-04-20T16:10:00Z</dcterms:modified>
</cp:coreProperties>
</file>