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7BA1CE" w14:textId="14F4561A" w:rsidR="00DB7AD6" w:rsidRPr="00EA3749" w:rsidRDefault="00066196" w:rsidP="00066196">
      <w:pPr>
        <w:jc w:val="center"/>
      </w:pPr>
      <w:r w:rsidRPr="0037137E">
        <w:rPr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0885F17" wp14:editId="2BB79E26">
            <wp:simplePos x="0" y="0"/>
            <wp:positionH relativeFrom="margin">
              <wp:align>right</wp:align>
            </wp:positionH>
            <wp:positionV relativeFrom="paragraph">
              <wp:posOffset>11430</wp:posOffset>
            </wp:positionV>
            <wp:extent cx="1952625" cy="1914996"/>
            <wp:effectExtent l="0" t="0" r="0" b="9525"/>
            <wp:wrapSquare wrapText="bothSides"/>
            <wp:docPr id="1173025177" name="Picture 9" descr="A diagram of a refracted ra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3025177" name="Picture 9" descr="A diagram of a refracted ra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1914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66196">
        <w:t xml:space="preserve"> </w:t>
      </w:r>
      <w:r w:rsidRPr="005A0AC6">
        <w:t>Snell's Law &amp; Refraction</w:t>
      </w:r>
    </w:p>
    <w:p w14:paraId="50BDAC90" w14:textId="75ABDA2D" w:rsidR="005A0AC6" w:rsidRPr="0037137E" w:rsidRDefault="005A0AC6" w:rsidP="0037137E">
      <w:pPr>
        <w:rPr>
          <w:sz w:val="24"/>
          <w:szCs w:val="24"/>
        </w:rPr>
      </w:pPr>
    </w:p>
    <w:p w14:paraId="51C03DA7" w14:textId="009DA771" w:rsidR="0037137E" w:rsidRDefault="0037137E" w:rsidP="00066196">
      <w:pPr>
        <w:jc w:val="center"/>
      </w:pPr>
      <m:oMath>
        <m:r>
          <w:rPr>
            <w:rFonts w:ascii="Cambria Math" w:hAnsi="Cambria Math"/>
          </w:rPr>
          <m:t>n</m:t>
        </m:r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c</m:t>
            </m:r>
          </m:num>
          <m:den>
            <m:r>
              <w:rPr>
                <w:rFonts w:ascii="Cambria Math" w:hAnsi="Cambria Math"/>
              </w:rPr>
              <m:t>v</m:t>
            </m:r>
          </m:den>
        </m:f>
      </m:oMath>
      <w:r w:rsidR="00066196">
        <w:rPr>
          <w:rFonts w:eastAsiaTheme="minorEastAsia"/>
        </w:rPr>
        <w:t xml:space="preserve">            </w:t>
      </w: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n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1</m:t>
            </m:r>
          </m:sub>
        </m:sSub>
        <m:func>
          <m:funcPr>
            <m:ctrlPr>
              <w:rPr>
                <w:rFonts w:ascii="Cambria Math" w:hAnsi="Cambria Math"/>
                <w:sz w:val="28"/>
                <w:szCs w:val="28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sin</m:t>
            </m:r>
          </m:fName>
          <m:e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θ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sub>
            </m:sSub>
          </m:e>
        </m:func>
        <m:r>
          <m:rPr>
            <m:sty m:val="p"/>
          </m:rPr>
          <w:rPr>
            <w:rFonts w:ascii="Cambria Math" w:hAnsi="Cambria Math"/>
            <w:sz w:val="28"/>
            <w:szCs w:val="28"/>
          </w:rPr>
          <m:t>=</m:t>
        </m:r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n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2</m:t>
            </m:r>
          </m:sub>
        </m:sSub>
        <m:func>
          <m:funcPr>
            <m:ctrlPr>
              <w:rPr>
                <w:rFonts w:ascii="Cambria Math" w:hAnsi="Cambria Math"/>
                <w:sz w:val="28"/>
                <w:szCs w:val="28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sin</m:t>
            </m:r>
          </m:fName>
          <m:e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θ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b>
            </m:sSub>
          </m:e>
        </m:func>
      </m:oMath>
    </w:p>
    <w:p w14:paraId="7C124D4F" w14:textId="77777777" w:rsidR="0037137E" w:rsidRPr="0037137E" w:rsidRDefault="0037137E" w:rsidP="0037137E">
      <w:pPr>
        <w:rPr>
          <w:sz w:val="24"/>
          <w:szCs w:val="24"/>
        </w:rPr>
      </w:pPr>
    </w:p>
    <w:p w14:paraId="243FEB2F" w14:textId="0B5CC8EF" w:rsidR="00204CE0" w:rsidRPr="0037137E" w:rsidRDefault="0037137E" w:rsidP="0037137E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37137E">
        <w:rPr>
          <w:sz w:val="24"/>
          <w:szCs w:val="24"/>
        </w:rPr>
        <w:t>The refractive index of water is 1.33. Calculate the speed of light in water.</w:t>
      </w:r>
    </w:p>
    <w:p w14:paraId="2968EDB5" w14:textId="77777777" w:rsidR="0037137E" w:rsidRPr="0037137E" w:rsidRDefault="0037137E" w:rsidP="0037137E">
      <w:pPr>
        <w:rPr>
          <w:sz w:val="24"/>
          <w:szCs w:val="24"/>
        </w:rPr>
      </w:pPr>
    </w:p>
    <w:p w14:paraId="15DC5B44" w14:textId="77777777" w:rsidR="0037137E" w:rsidRPr="0037137E" w:rsidRDefault="0037137E" w:rsidP="0037137E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37137E">
        <w:rPr>
          <w:sz w:val="24"/>
          <w:szCs w:val="24"/>
        </w:rPr>
        <w:t>The refractive index of a mystery substance is measured to be 1.50. What is the speed of light in this substance?</w:t>
      </w:r>
    </w:p>
    <w:p w14:paraId="1968BB1D" w14:textId="77777777" w:rsidR="0037137E" w:rsidRPr="0037137E" w:rsidRDefault="0037137E" w:rsidP="0037137E">
      <w:pPr>
        <w:rPr>
          <w:sz w:val="24"/>
          <w:szCs w:val="24"/>
        </w:rPr>
      </w:pPr>
    </w:p>
    <w:p w14:paraId="301BC6C1" w14:textId="54CFCF8E" w:rsidR="0037137E" w:rsidRPr="0037137E" w:rsidRDefault="0037137E" w:rsidP="0037137E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37137E">
        <w:rPr>
          <w:sz w:val="24"/>
          <w:szCs w:val="24"/>
        </w:rPr>
        <w:t>The speed of light in quartz is 2.05×10</w:t>
      </w:r>
      <w:r w:rsidRPr="0037137E">
        <w:rPr>
          <w:sz w:val="24"/>
          <w:szCs w:val="24"/>
          <w:vertAlign w:val="superscript"/>
        </w:rPr>
        <w:t xml:space="preserve">8 </w:t>
      </w:r>
      <w:r w:rsidRPr="0037137E">
        <w:rPr>
          <w:sz w:val="24"/>
          <w:szCs w:val="24"/>
        </w:rPr>
        <w:t>m/s, while the speed of light in sapphire is 1.69×10</w:t>
      </w:r>
      <w:r w:rsidRPr="0037137E">
        <w:rPr>
          <w:sz w:val="24"/>
          <w:szCs w:val="24"/>
          <w:vertAlign w:val="superscript"/>
        </w:rPr>
        <w:t xml:space="preserve">8 </w:t>
      </w:r>
      <w:r w:rsidRPr="0037137E">
        <w:rPr>
          <w:sz w:val="24"/>
          <w:szCs w:val="24"/>
        </w:rPr>
        <w:t>m/s.</w:t>
      </w:r>
      <w:r>
        <w:rPr>
          <w:sz w:val="24"/>
          <w:szCs w:val="24"/>
        </w:rPr>
        <w:t xml:space="preserve"> </w:t>
      </w:r>
      <w:r w:rsidRPr="0037137E">
        <w:rPr>
          <w:sz w:val="24"/>
          <w:szCs w:val="24"/>
        </w:rPr>
        <w:t>Calculate the refractive indices of both quartz and sapphire</w:t>
      </w:r>
      <w:r>
        <w:rPr>
          <w:sz w:val="24"/>
          <w:szCs w:val="24"/>
        </w:rPr>
        <w:t xml:space="preserve"> and state w</w:t>
      </w:r>
      <w:r w:rsidRPr="0037137E">
        <w:rPr>
          <w:sz w:val="24"/>
          <w:szCs w:val="24"/>
        </w:rPr>
        <w:t>hich material bends light more?</w:t>
      </w:r>
    </w:p>
    <w:p w14:paraId="435739E5" w14:textId="771CE4DA" w:rsidR="0037137E" w:rsidRDefault="0037137E" w:rsidP="0037137E">
      <w:pPr>
        <w:rPr>
          <w:sz w:val="24"/>
          <w:szCs w:val="24"/>
        </w:rPr>
      </w:pPr>
    </w:p>
    <w:p w14:paraId="70FD0B0D" w14:textId="0CCD6D86" w:rsidR="0037137E" w:rsidRPr="0037137E" w:rsidRDefault="0037137E" w:rsidP="0037137E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37137E">
        <w:rPr>
          <w:sz w:val="24"/>
          <w:szCs w:val="24"/>
        </w:rPr>
        <w:t>Light travels from air into an unknown liquid and slows down to 1.95×10</w:t>
      </w:r>
      <w:r w:rsidRPr="0037137E">
        <w:rPr>
          <w:sz w:val="24"/>
          <w:szCs w:val="24"/>
          <w:vertAlign w:val="superscript"/>
        </w:rPr>
        <w:t>8</w:t>
      </w:r>
      <w:r>
        <w:rPr>
          <w:sz w:val="24"/>
          <w:szCs w:val="24"/>
        </w:rPr>
        <w:t xml:space="preserve"> </w:t>
      </w:r>
      <w:r w:rsidRPr="0037137E">
        <w:rPr>
          <w:sz w:val="24"/>
          <w:szCs w:val="24"/>
        </w:rPr>
        <w:t>m/s. The refracted light then enters a block of glass (n=1.52).</w:t>
      </w:r>
      <w:r>
        <w:rPr>
          <w:sz w:val="24"/>
          <w:szCs w:val="24"/>
        </w:rPr>
        <w:t xml:space="preserve"> </w:t>
      </w:r>
      <w:r w:rsidRPr="0037137E">
        <w:rPr>
          <w:sz w:val="24"/>
          <w:szCs w:val="24"/>
        </w:rPr>
        <w:t>Determine the refractive index of the unknown liquid</w:t>
      </w:r>
      <w:r>
        <w:rPr>
          <w:sz w:val="24"/>
          <w:szCs w:val="24"/>
        </w:rPr>
        <w:t xml:space="preserve"> and then c</w:t>
      </w:r>
      <w:r w:rsidRPr="0037137E">
        <w:rPr>
          <w:sz w:val="24"/>
          <w:szCs w:val="24"/>
        </w:rPr>
        <w:t>alculate the speed of light in the glass.</w:t>
      </w:r>
    </w:p>
    <w:p w14:paraId="5AF0CEA2" w14:textId="7FF90522" w:rsidR="00204CE0" w:rsidRPr="0037137E" w:rsidRDefault="00204CE0" w:rsidP="0037137E">
      <w:pPr>
        <w:rPr>
          <w:sz w:val="24"/>
          <w:szCs w:val="24"/>
        </w:rPr>
      </w:pPr>
    </w:p>
    <w:p w14:paraId="68101F5C" w14:textId="77777777" w:rsidR="00D33A84" w:rsidRPr="00A078D6" w:rsidRDefault="00D33A84" w:rsidP="00D33A84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A078D6">
        <w:rPr>
          <w:sz w:val="24"/>
          <w:szCs w:val="24"/>
        </w:rPr>
        <w:t>Light travels from air (</w:t>
      </w:r>
      <w:r w:rsidRPr="00A078D6">
        <w:rPr>
          <w:rStyle w:val="katex-mathml"/>
          <w:sz w:val="24"/>
          <w:szCs w:val="24"/>
        </w:rPr>
        <w:t>n=1.00</w:t>
      </w:r>
      <w:r w:rsidRPr="00A078D6">
        <w:rPr>
          <w:sz w:val="24"/>
          <w:szCs w:val="24"/>
        </w:rPr>
        <w:t>) into water (</w:t>
      </w:r>
      <w:r w:rsidRPr="00A078D6">
        <w:rPr>
          <w:rStyle w:val="katex-mathml"/>
          <w:sz w:val="24"/>
          <w:szCs w:val="24"/>
        </w:rPr>
        <w:t>n=1.33</w:t>
      </w:r>
      <w:r w:rsidRPr="00A078D6">
        <w:rPr>
          <w:sz w:val="24"/>
          <w:szCs w:val="24"/>
        </w:rPr>
        <w:t xml:space="preserve">) at an angle of incidence of </w:t>
      </w:r>
      <w:r w:rsidRPr="00A078D6">
        <w:rPr>
          <w:rStyle w:val="katex-mathml"/>
          <w:sz w:val="24"/>
          <w:szCs w:val="24"/>
        </w:rPr>
        <w:t>30</w:t>
      </w:r>
      <w:r>
        <w:rPr>
          <w:rStyle w:val="katex-mathml"/>
          <w:rFonts w:ascii="Cambria Math" w:hAnsi="Cambria Math" w:cs="Cambria Math"/>
          <w:sz w:val="24"/>
          <w:szCs w:val="24"/>
        </w:rPr>
        <w:t>⁰</w:t>
      </w:r>
      <w:r w:rsidRPr="00A078D6">
        <w:rPr>
          <w:sz w:val="24"/>
          <w:szCs w:val="24"/>
        </w:rPr>
        <w:t xml:space="preserve">. </w:t>
      </w:r>
      <w:r>
        <w:rPr>
          <w:sz w:val="24"/>
          <w:szCs w:val="24"/>
        </w:rPr>
        <w:t>Draw a picture, then f</w:t>
      </w:r>
      <w:r w:rsidRPr="00A078D6">
        <w:rPr>
          <w:sz w:val="24"/>
          <w:szCs w:val="24"/>
        </w:rPr>
        <w:t>ind the angle of refraction in the water.</w:t>
      </w:r>
    </w:p>
    <w:p w14:paraId="4D8FEAC2" w14:textId="77777777" w:rsidR="00D33A84" w:rsidRDefault="00D33A84" w:rsidP="00D33A84">
      <w:pPr>
        <w:rPr>
          <w:sz w:val="24"/>
          <w:szCs w:val="24"/>
        </w:rPr>
      </w:pPr>
    </w:p>
    <w:p w14:paraId="07A5DDEE" w14:textId="77777777" w:rsidR="00D33A84" w:rsidRDefault="00D33A84" w:rsidP="00D33A84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A078D6">
        <w:rPr>
          <w:sz w:val="24"/>
          <w:szCs w:val="24"/>
        </w:rPr>
        <w:t>A light ray in air strikes a block of acrylic (n=1.49) at an angle of incidence of 40</w:t>
      </w:r>
      <w:r>
        <w:rPr>
          <w:rStyle w:val="katex-mathml"/>
          <w:rFonts w:ascii="Cambria Math" w:hAnsi="Cambria Math" w:cs="Cambria Math"/>
          <w:sz w:val="24"/>
          <w:szCs w:val="24"/>
        </w:rPr>
        <w:t>⁰</w:t>
      </w:r>
      <w:r w:rsidRPr="00A078D6">
        <w:rPr>
          <w:sz w:val="24"/>
          <w:szCs w:val="24"/>
        </w:rPr>
        <w:t xml:space="preserve">. </w:t>
      </w:r>
      <w:r>
        <w:rPr>
          <w:sz w:val="24"/>
          <w:szCs w:val="24"/>
        </w:rPr>
        <w:t>Draw a picture, then f</w:t>
      </w:r>
      <w:r w:rsidRPr="00A078D6">
        <w:rPr>
          <w:sz w:val="24"/>
          <w:szCs w:val="24"/>
        </w:rPr>
        <w:t>ind the angle of refraction inside the acrylic.</w:t>
      </w:r>
    </w:p>
    <w:p w14:paraId="62BCD6A0" w14:textId="77777777" w:rsidR="00D33A84" w:rsidRPr="00A078D6" w:rsidRDefault="00D33A84" w:rsidP="00D33A84">
      <w:pPr>
        <w:rPr>
          <w:sz w:val="24"/>
          <w:szCs w:val="24"/>
        </w:rPr>
      </w:pPr>
    </w:p>
    <w:p w14:paraId="0182A05B" w14:textId="77777777" w:rsidR="00D33A84" w:rsidRDefault="00D33A84" w:rsidP="00D33A84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A078D6">
        <w:rPr>
          <w:sz w:val="24"/>
          <w:szCs w:val="24"/>
        </w:rPr>
        <w:t>A laser in water (n=1.33) enters glass (n=1.50) with a refracted angle of 25</w:t>
      </w:r>
      <w:r>
        <w:rPr>
          <w:rStyle w:val="katex-mathml"/>
          <w:rFonts w:ascii="Cambria Math" w:hAnsi="Cambria Math" w:cs="Cambria Math"/>
          <w:sz w:val="24"/>
          <w:szCs w:val="24"/>
        </w:rPr>
        <w:t>⁰</w:t>
      </w:r>
      <w:r w:rsidRPr="00A078D6">
        <w:rPr>
          <w:sz w:val="24"/>
          <w:szCs w:val="24"/>
        </w:rPr>
        <w:t>. Find the angle of incidence in water.</w:t>
      </w:r>
    </w:p>
    <w:p w14:paraId="642DF933" w14:textId="77777777" w:rsidR="00D33A84" w:rsidRPr="00A078D6" w:rsidRDefault="00D33A84" w:rsidP="00D33A84">
      <w:pPr>
        <w:rPr>
          <w:sz w:val="24"/>
          <w:szCs w:val="24"/>
        </w:rPr>
      </w:pPr>
    </w:p>
    <w:p w14:paraId="259B1508" w14:textId="6C62F0AB" w:rsidR="00066196" w:rsidRPr="00066196" w:rsidRDefault="00D33A84" w:rsidP="00066196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A078D6">
        <w:rPr>
          <w:sz w:val="24"/>
          <w:szCs w:val="24"/>
        </w:rPr>
        <w:t>Light enters an unknown material from air (n=1.00) at 35</w:t>
      </w:r>
      <w:r>
        <w:rPr>
          <w:rStyle w:val="katex-mathml"/>
          <w:rFonts w:ascii="Cambria Math" w:hAnsi="Cambria Math" w:cs="Cambria Math"/>
          <w:sz w:val="24"/>
          <w:szCs w:val="24"/>
        </w:rPr>
        <w:t>⁰</w:t>
      </w:r>
      <w:r>
        <w:rPr>
          <w:rFonts w:ascii="Cambria Math" w:hAnsi="Cambria Math" w:cs="Cambria Math"/>
          <w:sz w:val="24"/>
          <w:szCs w:val="24"/>
        </w:rPr>
        <w:t xml:space="preserve"> </w:t>
      </w:r>
      <w:r w:rsidRPr="00A078D6">
        <w:rPr>
          <w:sz w:val="24"/>
          <w:szCs w:val="24"/>
        </w:rPr>
        <w:t>and refracts at 21</w:t>
      </w:r>
      <w:r>
        <w:rPr>
          <w:rStyle w:val="katex-mathml"/>
          <w:rFonts w:ascii="Cambria Math" w:hAnsi="Cambria Math" w:cs="Cambria Math"/>
          <w:sz w:val="24"/>
          <w:szCs w:val="24"/>
        </w:rPr>
        <w:t>⁰</w:t>
      </w:r>
      <w:r w:rsidRPr="00A078D6">
        <w:rPr>
          <w:sz w:val="24"/>
          <w:szCs w:val="24"/>
        </w:rPr>
        <w:t>. Find the refractive index of the unknown material</w:t>
      </w:r>
      <w:r w:rsidR="00066196">
        <w:rPr>
          <w:sz w:val="24"/>
          <w:szCs w:val="24"/>
        </w:rPr>
        <w:t>.</w:t>
      </w:r>
    </w:p>
    <w:p w14:paraId="4C5F865D" w14:textId="77777777" w:rsidR="00066196" w:rsidRPr="009C720B" w:rsidRDefault="00066196" w:rsidP="00066196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9C720B">
        <w:rPr>
          <w:sz w:val="24"/>
          <w:szCs w:val="24"/>
        </w:rPr>
        <w:t>A light ray enters a glass prism (n=1.52) at 45</w:t>
      </w:r>
      <w:r>
        <w:rPr>
          <w:sz w:val="24"/>
          <w:szCs w:val="24"/>
        </w:rPr>
        <w:t>⁰</w:t>
      </w:r>
      <w:r w:rsidRPr="009C720B">
        <w:rPr>
          <w:sz w:val="24"/>
          <w:szCs w:val="24"/>
        </w:rPr>
        <w:t xml:space="preserve"> from air (n=1.00). Calculate the angle of refraction inside the prism.</w:t>
      </w:r>
    </w:p>
    <w:p w14:paraId="07B27B73" w14:textId="77777777" w:rsidR="00066196" w:rsidRDefault="00066196" w:rsidP="00066196">
      <w:pPr>
        <w:rPr>
          <w:sz w:val="24"/>
          <w:szCs w:val="24"/>
        </w:rPr>
      </w:pPr>
    </w:p>
    <w:p w14:paraId="6536A033" w14:textId="77777777" w:rsidR="00066196" w:rsidRDefault="00066196" w:rsidP="00066196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9C720B">
        <w:rPr>
          <w:sz w:val="24"/>
          <w:szCs w:val="24"/>
        </w:rPr>
        <w:t>A light beam moves from one medium into another. The angle of incidence is 50</w:t>
      </w:r>
      <w:r>
        <w:rPr>
          <w:rFonts w:ascii="Cambria Math" w:hAnsi="Cambria Math" w:cs="Cambria Math"/>
          <w:sz w:val="24"/>
          <w:szCs w:val="24"/>
        </w:rPr>
        <w:t>⁰</w:t>
      </w:r>
      <w:r w:rsidRPr="009C720B">
        <w:rPr>
          <w:sz w:val="24"/>
          <w:szCs w:val="24"/>
        </w:rPr>
        <w:t>, and the angle of refraction is 30</w:t>
      </w:r>
      <w:r>
        <w:rPr>
          <w:rFonts w:ascii="Cambria Math" w:hAnsi="Cambria Math" w:cs="Cambria Math"/>
          <w:sz w:val="24"/>
          <w:szCs w:val="24"/>
        </w:rPr>
        <w:t>⁰</w:t>
      </w:r>
      <w:r w:rsidRPr="009C720B">
        <w:rPr>
          <w:sz w:val="24"/>
          <w:szCs w:val="24"/>
        </w:rPr>
        <w:t>. If the first medium is air (n=1.00), find the refractive index of the second medium.</w:t>
      </w:r>
    </w:p>
    <w:p w14:paraId="7BACB1EB" w14:textId="77777777" w:rsidR="00066196" w:rsidRDefault="00066196" w:rsidP="00066196">
      <w:pPr>
        <w:rPr>
          <w:sz w:val="24"/>
          <w:szCs w:val="24"/>
        </w:rPr>
      </w:pPr>
    </w:p>
    <w:p w14:paraId="2B328C11" w14:textId="77777777" w:rsidR="00066196" w:rsidRDefault="00066196" w:rsidP="00066196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9C720B">
        <w:rPr>
          <w:sz w:val="24"/>
          <w:szCs w:val="24"/>
        </w:rPr>
        <w:t>A light ray passes from air into water (n=1.33), then into a glass block (n=1.50). If the initial angle in air is 45</w:t>
      </w:r>
      <w:r>
        <w:rPr>
          <w:rFonts w:ascii="Cambria Math" w:hAnsi="Cambria Math" w:cs="Cambria Math"/>
          <w:sz w:val="24"/>
          <w:szCs w:val="24"/>
        </w:rPr>
        <w:t>⁰</w:t>
      </w:r>
      <w:r w:rsidRPr="009C720B">
        <w:rPr>
          <w:sz w:val="24"/>
          <w:szCs w:val="24"/>
        </w:rPr>
        <w:t>, find the final angle in the glass.</w:t>
      </w:r>
    </w:p>
    <w:p w14:paraId="4D344037" w14:textId="77777777" w:rsidR="00066196" w:rsidRDefault="00066196" w:rsidP="00066196">
      <w:pPr>
        <w:rPr>
          <w:sz w:val="24"/>
          <w:szCs w:val="24"/>
        </w:rPr>
      </w:pPr>
    </w:p>
    <w:p w14:paraId="6890683A" w14:textId="77777777" w:rsidR="00066196" w:rsidRDefault="00066196" w:rsidP="00066196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9C720B">
        <w:rPr>
          <w:sz w:val="24"/>
          <w:szCs w:val="24"/>
        </w:rPr>
        <w:t xml:space="preserve">The </w:t>
      </w:r>
      <w:r w:rsidRPr="009C720B">
        <w:rPr>
          <w:b/>
          <w:bCs/>
          <w:sz w:val="24"/>
          <w:szCs w:val="24"/>
        </w:rPr>
        <w:t>critical angle</w:t>
      </w:r>
      <w:r w:rsidRPr="009C720B">
        <w:rPr>
          <w:sz w:val="24"/>
          <w:szCs w:val="24"/>
        </w:rPr>
        <w:t xml:space="preserve"> is the angle of incidence,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θ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</m:sSub>
      </m:oMath>
      <w:r w:rsidRPr="009C720B">
        <w:rPr>
          <w:rFonts w:eastAsiaTheme="minorEastAsia"/>
          <w:sz w:val="24"/>
          <w:szCs w:val="24"/>
        </w:rPr>
        <w:t>,</w:t>
      </w:r>
      <w:r w:rsidRPr="009C720B">
        <w:rPr>
          <w:sz w:val="24"/>
          <w:szCs w:val="24"/>
        </w:rPr>
        <w:t xml:space="preserve"> beyond which light is completely reflected back into a medium rather than refracted into another medium. This occurs when light travels from a </w:t>
      </w:r>
      <w:r w:rsidRPr="009C720B">
        <w:rPr>
          <w:b/>
          <w:bCs/>
          <w:sz w:val="24"/>
          <w:szCs w:val="24"/>
        </w:rPr>
        <w:t>denser</w:t>
      </w:r>
      <w:r w:rsidRPr="009C720B">
        <w:rPr>
          <w:sz w:val="24"/>
          <w:szCs w:val="24"/>
        </w:rPr>
        <w:t xml:space="preserve"> medium (higher refractive index) to a </w:t>
      </w:r>
      <w:r w:rsidRPr="009C720B">
        <w:rPr>
          <w:b/>
          <w:bCs/>
          <w:sz w:val="24"/>
          <w:szCs w:val="24"/>
        </w:rPr>
        <w:t>less dense</w:t>
      </w:r>
      <w:r w:rsidRPr="009C720B">
        <w:rPr>
          <w:sz w:val="24"/>
          <w:szCs w:val="24"/>
        </w:rPr>
        <w:t xml:space="preserve"> medium (lower refractive index) and the refracted angle, </w:t>
      </w: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θ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  <w:sz w:val="24"/>
            <w:szCs w:val="24"/>
          </w:rPr>
          <m:t>=90⁰</m:t>
        </m:r>
      </m:oMath>
      <w:r w:rsidRPr="009C720B">
        <w:rPr>
          <w:rFonts w:eastAsiaTheme="minorEastAsia"/>
          <w:sz w:val="24"/>
          <w:szCs w:val="24"/>
        </w:rPr>
        <w:t xml:space="preserve">. </w:t>
      </w:r>
      <w:r w:rsidRPr="009C720B">
        <w:rPr>
          <w:sz w:val="24"/>
          <w:szCs w:val="24"/>
        </w:rPr>
        <w:t>What is the critical angle for light traveling from water (n=1.33) to air (n=1.00)?</w:t>
      </w:r>
    </w:p>
    <w:p w14:paraId="06FB68A4" w14:textId="77777777" w:rsidR="00066196" w:rsidRDefault="00066196" w:rsidP="00066196">
      <w:pPr>
        <w:rPr>
          <w:sz w:val="24"/>
          <w:szCs w:val="24"/>
        </w:rPr>
      </w:pPr>
    </w:p>
    <w:p w14:paraId="00D90458" w14:textId="246BD2BC" w:rsidR="00D33A84" w:rsidRPr="00066196" w:rsidRDefault="00066196" w:rsidP="00066196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9C720B">
        <w:rPr>
          <w:sz w:val="24"/>
          <w:szCs w:val="24"/>
        </w:rPr>
        <w:t>A laser beam inside a glass block (n=1.50) is incident at an angle of 42</w:t>
      </w:r>
      <w:r>
        <w:rPr>
          <w:sz w:val="24"/>
          <w:szCs w:val="24"/>
        </w:rPr>
        <w:t>⁰</w:t>
      </w:r>
      <w:r w:rsidRPr="009C720B">
        <w:rPr>
          <w:sz w:val="24"/>
          <w:szCs w:val="24"/>
        </w:rPr>
        <w:t xml:space="preserve"> at the glass-air interface. </w:t>
      </w:r>
      <w:r>
        <w:rPr>
          <w:sz w:val="24"/>
          <w:szCs w:val="24"/>
        </w:rPr>
        <w:t xml:space="preserve">What is the refracted angle? </w:t>
      </w:r>
      <w:r w:rsidRPr="009C720B">
        <w:rPr>
          <w:sz w:val="24"/>
          <w:szCs w:val="24"/>
        </w:rPr>
        <w:t>Will total internal reflection occur?</w:t>
      </w:r>
      <w:r w:rsidR="00D33A84" w:rsidRPr="00066196">
        <w:rPr>
          <w:sz w:val="24"/>
          <w:szCs w:val="24"/>
        </w:rPr>
        <w:br w:type="page"/>
      </w:r>
    </w:p>
    <w:p w14:paraId="2581CBC0" w14:textId="1E6451F7" w:rsidR="00075472" w:rsidRPr="003D4FE1" w:rsidRDefault="00193EB1" w:rsidP="00193EB1">
      <w:pPr>
        <w:jc w:val="center"/>
      </w:pPr>
      <w:r w:rsidRPr="005A0AC6">
        <w:lastRenderedPageBreak/>
        <w:t>Snell's Law &amp; Refraction</w:t>
      </w:r>
      <w:r>
        <w:t xml:space="preserve"> </w:t>
      </w:r>
      <w:r w:rsidR="00075472" w:rsidRPr="003D4FE1">
        <w:t>Lab</w:t>
      </w:r>
    </w:p>
    <w:p w14:paraId="7F725B24" w14:textId="77777777" w:rsidR="00075472" w:rsidRDefault="00075472" w:rsidP="00075472">
      <w:pPr>
        <w:rPr>
          <w:b/>
          <w:bCs/>
          <w:sz w:val="24"/>
          <w:szCs w:val="24"/>
        </w:rPr>
      </w:pPr>
    </w:p>
    <w:p w14:paraId="611F5E79" w14:textId="77777777" w:rsidR="00075472" w:rsidRPr="00EC451C" w:rsidRDefault="00075472" w:rsidP="00075472">
      <w:pPr>
        <w:rPr>
          <w:b/>
          <w:bCs/>
          <w:sz w:val="24"/>
          <w:szCs w:val="24"/>
        </w:rPr>
      </w:pPr>
      <w:r w:rsidRPr="00EC451C">
        <w:rPr>
          <w:b/>
          <w:bCs/>
          <w:sz w:val="24"/>
          <w:szCs w:val="24"/>
        </w:rPr>
        <w:t>Objective</w:t>
      </w:r>
    </w:p>
    <w:p w14:paraId="0B784577" w14:textId="77777777" w:rsidR="00075472" w:rsidRPr="00EC451C" w:rsidRDefault="00075472" w:rsidP="00075472">
      <w:pPr>
        <w:rPr>
          <w:sz w:val="24"/>
          <w:szCs w:val="24"/>
        </w:rPr>
      </w:pPr>
      <w:r w:rsidRPr="00EC451C">
        <w:rPr>
          <w:sz w:val="24"/>
          <w:szCs w:val="24"/>
        </w:rPr>
        <w:t xml:space="preserve">To experimentally determine the </w:t>
      </w:r>
      <w:r w:rsidRPr="00EC451C">
        <w:rPr>
          <w:b/>
          <w:bCs/>
          <w:sz w:val="24"/>
          <w:szCs w:val="24"/>
        </w:rPr>
        <w:t>refractive index</w:t>
      </w:r>
      <w:r w:rsidRPr="00EC451C">
        <w:rPr>
          <w:sz w:val="24"/>
          <w:szCs w:val="24"/>
        </w:rPr>
        <w:t xml:space="preserve"> of glass using </w:t>
      </w:r>
      <w:r w:rsidRPr="00EC451C">
        <w:rPr>
          <w:b/>
          <w:bCs/>
          <w:sz w:val="24"/>
          <w:szCs w:val="24"/>
        </w:rPr>
        <w:t>Snell’s Law</w:t>
      </w:r>
      <w:r w:rsidRPr="00EC451C">
        <w:rPr>
          <w:sz w:val="24"/>
          <w:szCs w:val="24"/>
        </w:rPr>
        <w:t xml:space="preserve"> and then calculate the </w:t>
      </w:r>
      <w:r w:rsidRPr="00EC451C">
        <w:rPr>
          <w:b/>
          <w:bCs/>
          <w:sz w:val="24"/>
          <w:szCs w:val="24"/>
        </w:rPr>
        <w:t>speed of light in glass</w:t>
      </w:r>
      <w:r w:rsidRPr="00EC451C">
        <w:rPr>
          <w:sz w:val="24"/>
          <w:szCs w:val="24"/>
        </w:rPr>
        <w:t>.</w:t>
      </w:r>
    </w:p>
    <w:p w14:paraId="200DA339" w14:textId="77777777" w:rsidR="00075472" w:rsidRDefault="00075472" w:rsidP="00075472">
      <w:pPr>
        <w:rPr>
          <w:sz w:val="24"/>
          <w:szCs w:val="24"/>
        </w:rPr>
      </w:pPr>
    </w:p>
    <w:p w14:paraId="463B9600" w14:textId="77777777" w:rsidR="00075472" w:rsidRPr="00EC451C" w:rsidRDefault="00075472" w:rsidP="00075472">
      <w:pPr>
        <w:rPr>
          <w:b/>
          <w:bCs/>
          <w:sz w:val="24"/>
          <w:szCs w:val="24"/>
        </w:rPr>
      </w:pPr>
      <w:r w:rsidRPr="00EC451C">
        <w:rPr>
          <w:b/>
          <w:bCs/>
          <w:sz w:val="24"/>
          <w:szCs w:val="24"/>
        </w:rPr>
        <w:t>Materials</w:t>
      </w:r>
    </w:p>
    <w:p w14:paraId="76F66519" w14:textId="77777777" w:rsidR="00075472" w:rsidRDefault="00075472" w:rsidP="00075472">
      <w:pPr>
        <w:numPr>
          <w:ilvl w:val="0"/>
          <w:numId w:val="17"/>
        </w:numPr>
        <w:rPr>
          <w:sz w:val="24"/>
          <w:szCs w:val="24"/>
        </w:rPr>
        <w:sectPr w:rsidR="00075472" w:rsidSect="00066196">
          <w:type w:val="continuous"/>
          <w:pgSz w:w="12240" w:h="15840"/>
          <w:pgMar w:top="567" w:right="900" w:bottom="709" w:left="851" w:header="708" w:footer="708" w:gutter="0"/>
          <w:cols w:space="708"/>
          <w:docGrid w:linePitch="360"/>
        </w:sectPr>
      </w:pPr>
    </w:p>
    <w:p w14:paraId="65916DE2" w14:textId="77777777" w:rsidR="00075472" w:rsidRPr="00EC451C" w:rsidRDefault="00075472" w:rsidP="00075472">
      <w:pPr>
        <w:numPr>
          <w:ilvl w:val="0"/>
          <w:numId w:val="17"/>
        </w:numPr>
        <w:tabs>
          <w:tab w:val="clear" w:pos="720"/>
        </w:tabs>
        <w:ind w:left="567"/>
        <w:rPr>
          <w:sz w:val="24"/>
          <w:szCs w:val="24"/>
        </w:rPr>
      </w:pPr>
      <w:r w:rsidRPr="00EC451C">
        <w:rPr>
          <w:sz w:val="24"/>
          <w:szCs w:val="24"/>
        </w:rPr>
        <w:t>Laser pointer</w:t>
      </w:r>
    </w:p>
    <w:p w14:paraId="17317668" w14:textId="77777777" w:rsidR="00075472" w:rsidRPr="00EC451C" w:rsidRDefault="00075472" w:rsidP="00075472">
      <w:pPr>
        <w:numPr>
          <w:ilvl w:val="0"/>
          <w:numId w:val="17"/>
        </w:numPr>
        <w:tabs>
          <w:tab w:val="clear" w:pos="720"/>
        </w:tabs>
        <w:ind w:left="567"/>
        <w:rPr>
          <w:sz w:val="24"/>
          <w:szCs w:val="24"/>
        </w:rPr>
      </w:pPr>
      <w:r w:rsidRPr="00EC451C">
        <w:rPr>
          <w:sz w:val="24"/>
          <w:szCs w:val="24"/>
        </w:rPr>
        <w:t>Rectangular glass block</w:t>
      </w:r>
    </w:p>
    <w:p w14:paraId="5F983E8F" w14:textId="77777777" w:rsidR="00075472" w:rsidRPr="00EC451C" w:rsidRDefault="00075472" w:rsidP="00075472">
      <w:pPr>
        <w:numPr>
          <w:ilvl w:val="0"/>
          <w:numId w:val="17"/>
        </w:numPr>
        <w:tabs>
          <w:tab w:val="clear" w:pos="720"/>
        </w:tabs>
        <w:ind w:left="567"/>
        <w:rPr>
          <w:sz w:val="24"/>
          <w:szCs w:val="24"/>
        </w:rPr>
      </w:pPr>
      <w:r w:rsidRPr="00EC451C">
        <w:rPr>
          <w:sz w:val="24"/>
          <w:szCs w:val="24"/>
        </w:rPr>
        <w:t>Protractor</w:t>
      </w:r>
    </w:p>
    <w:p w14:paraId="6EA4D86D" w14:textId="77777777" w:rsidR="00075472" w:rsidRDefault="00075472" w:rsidP="00075472">
      <w:pPr>
        <w:rPr>
          <w:sz w:val="24"/>
          <w:szCs w:val="24"/>
        </w:rPr>
        <w:sectPr w:rsidR="00075472" w:rsidSect="00075472">
          <w:type w:val="continuous"/>
          <w:pgSz w:w="12240" w:h="15840"/>
          <w:pgMar w:top="567" w:right="1440" w:bottom="709" w:left="1418" w:header="708" w:footer="708" w:gutter="0"/>
          <w:cols w:num="3" w:space="14"/>
          <w:docGrid w:linePitch="360"/>
        </w:sectPr>
      </w:pPr>
    </w:p>
    <w:p w14:paraId="450FBDB1" w14:textId="77777777" w:rsidR="00075472" w:rsidRPr="00EC451C" w:rsidRDefault="00075472" w:rsidP="00075472">
      <w:pPr>
        <w:rPr>
          <w:sz w:val="24"/>
          <w:szCs w:val="24"/>
        </w:rPr>
      </w:pPr>
    </w:p>
    <w:p w14:paraId="07ECFEF4" w14:textId="77777777" w:rsidR="00075472" w:rsidRPr="00EC451C" w:rsidRDefault="00075472" w:rsidP="00075472">
      <w:pPr>
        <w:rPr>
          <w:b/>
          <w:bCs/>
          <w:sz w:val="24"/>
          <w:szCs w:val="24"/>
        </w:rPr>
      </w:pPr>
      <w:r w:rsidRPr="00EC451C">
        <w:rPr>
          <w:b/>
          <w:bCs/>
          <w:sz w:val="24"/>
          <w:szCs w:val="24"/>
        </w:rPr>
        <w:t>Procedure</w:t>
      </w:r>
    </w:p>
    <w:p w14:paraId="29FD8D57" w14:textId="77777777" w:rsidR="00075472" w:rsidRDefault="00075472" w:rsidP="00075472">
      <w:pPr>
        <w:rPr>
          <w:sz w:val="24"/>
          <w:szCs w:val="24"/>
        </w:rPr>
      </w:pPr>
    </w:p>
    <w:p w14:paraId="7F240D01" w14:textId="77777777" w:rsidR="00075472" w:rsidRDefault="00075472" w:rsidP="00075472">
      <w:pPr>
        <w:numPr>
          <w:ilvl w:val="0"/>
          <w:numId w:val="16"/>
        </w:numPr>
        <w:rPr>
          <w:sz w:val="24"/>
          <w:szCs w:val="24"/>
        </w:rPr>
      </w:pPr>
      <w:r w:rsidRPr="00EC451C">
        <w:rPr>
          <w:sz w:val="24"/>
          <w:szCs w:val="24"/>
        </w:rPr>
        <w:t>Place the glass block on a sheet of paper and trace its outline.</w:t>
      </w:r>
    </w:p>
    <w:p w14:paraId="2513EDBB" w14:textId="77777777" w:rsidR="00075472" w:rsidRPr="00EC451C" w:rsidRDefault="00075472" w:rsidP="00075472">
      <w:pPr>
        <w:rPr>
          <w:sz w:val="24"/>
          <w:szCs w:val="24"/>
        </w:rPr>
      </w:pPr>
    </w:p>
    <w:p w14:paraId="0893D6E9" w14:textId="77777777" w:rsidR="00075472" w:rsidRDefault="00075472" w:rsidP="00075472">
      <w:pPr>
        <w:numPr>
          <w:ilvl w:val="0"/>
          <w:numId w:val="16"/>
        </w:numPr>
        <w:rPr>
          <w:sz w:val="24"/>
          <w:szCs w:val="24"/>
        </w:rPr>
      </w:pPr>
      <w:r w:rsidRPr="00EC451C">
        <w:rPr>
          <w:sz w:val="24"/>
          <w:szCs w:val="24"/>
        </w:rPr>
        <w:t xml:space="preserve">Shine the </w:t>
      </w:r>
      <w:r w:rsidRPr="00EC451C">
        <w:rPr>
          <w:b/>
          <w:bCs/>
          <w:sz w:val="24"/>
          <w:szCs w:val="24"/>
        </w:rPr>
        <w:t>laser</w:t>
      </w:r>
      <w:r w:rsidRPr="00EC451C">
        <w:rPr>
          <w:sz w:val="24"/>
          <w:szCs w:val="24"/>
        </w:rPr>
        <w:t xml:space="preserve"> at an </w:t>
      </w:r>
      <w:r w:rsidRPr="00EC451C">
        <w:rPr>
          <w:b/>
          <w:bCs/>
          <w:sz w:val="24"/>
          <w:szCs w:val="24"/>
        </w:rPr>
        <w:t>angle</w:t>
      </w:r>
      <w:r w:rsidRPr="00EC451C">
        <w:rPr>
          <w:sz w:val="24"/>
          <w:szCs w:val="24"/>
        </w:rPr>
        <w:t xml:space="preserve"> into one side of the glass block.</w:t>
      </w:r>
    </w:p>
    <w:p w14:paraId="2AA8500F" w14:textId="77777777" w:rsidR="00075472" w:rsidRPr="00EC451C" w:rsidRDefault="00075472" w:rsidP="00075472">
      <w:pPr>
        <w:rPr>
          <w:sz w:val="24"/>
          <w:szCs w:val="24"/>
        </w:rPr>
      </w:pPr>
    </w:p>
    <w:p w14:paraId="161417C2" w14:textId="77777777" w:rsidR="00075472" w:rsidRDefault="00075472" w:rsidP="00075472">
      <w:pPr>
        <w:numPr>
          <w:ilvl w:val="0"/>
          <w:numId w:val="16"/>
        </w:numPr>
        <w:rPr>
          <w:sz w:val="24"/>
          <w:szCs w:val="24"/>
        </w:rPr>
      </w:pPr>
      <w:r w:rsidRPr="00EC451C">
        <w:rPr>
          <w:sz w:val="24"/>
          <w:szCs w:val="24"/>
        </w:rPr>
        <w:t xml:space="preserve">Mark the </w:t>
      </w:r>
      <w:r w:rsidRPr="00EC451C">
        <w:rPr>
          <w:b/>
          <w:bCs/>
          <w:sz w:val="24"/>
          <w:szCs w:val="24"/>
        </w:rPr>
        <w:t>incoming</w:t>
      </w:r>
      <w:r w:rsidRPr="00EC451C">
        <w:rPr>
          <w:sz w:val="24"/>
          <w:szCs w:val="24"/>
        </w:rPr>
        <w:t xml:space="preserve"> and </w:t>
      </w:r>
      <w:r w:rsidRPr="00EC451C">
        <w:rPr>
          <w:b/>
          <w:bCs/>
          <w:sz w:val="24"/>
          <w:szCs w:val="24"/>
        </w:rPr>
        <w:t>refracted</w:t>
      </w:r>
      <w:r w:rsidRPr="00EC451C">
        <w:rPr>
          <w:sz w:val="24"/>
          <w:szCs w:val="24"/>
        </w:rPr>
        <w:t xml:space="preserve"> laser beam paths on the paper.</w:t>
      </w:r>
    </w:p>
    <w:p w14:paraId="1BE02BD2" w14:textId="77777777" w:rsidR="00075472" w:rsidRPr="00EC451C" w:rsidRDefault="00075472" w:rsidP="00075472">
      <w:pPr>
        <w:rPr>
          <w:sz w:val="24"/>
          <w:szCs w:val="24"/>
        </w:rPr>
      </w:pPr>
    </w:p>
    <w:p w14:paraId="01FDCF90" w14:textId="77777777" w:rsidR="00075472" w:rsidRPr="00EC451C" w:rsidRDefault="00075472" w:rsidP="00075472">
      <w:pPr>
        <w:numPr>
          <w:ilvl w:val="0"/>
          <w:numId w:val="16"/>
        </w:numPr>
        <w:rPr>
          <w:sz w:val="24"/>
          <w:szCs w:val="24"/>
        </w:rPr>
      </w:pPr>
      <w:r w:rsidRPr="00EC451C">
        <w:rPr>
          <w:sz w:val="24"/>
          <w:szCs w:val="24"/>
        </w:rPr>
        <w:t xml:space="preserve">Use a </w:t>
      </w:r>
      <w:r w:rsidRPr="00EC451C">
        <w:rPr>
          <w:b/>
          <w:bCs/>
          <w:sz w:val="24"/>
          <w:szCs w:val="24"/>
        </w:rPr>
        <w:t>protractor</w:t>
      </w:r>
      <w:r w:rsidRPr="00EC451C">
        <w:rPr>
          <w:sz w:val="24"/>
          <w:szCs w:val="24"/>
        </w:rPr>
        <w:t xml:space="preserve"> to measure:</w:t>
      </w:r>
    </w:p>
    <w:p w14:paraId="01108A9A" w14:textId="77777777" w:rsidR="00075472" w:rsidRPr="00EC451C" w:rsidRDefault="00000000" w:rsidP="00075472">
      <w:pPr>
        <w:numPr>
          <w:ilvl w:val="1"/>
          <w:numId w:val="16"/>
        </w:numPr>
        <w:rPr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θ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</m:sSub>
      </m:oMath>
      <w:r w:rsidR="00075472" w:rsidRPr="00EC451C">
        <w:rPr>
          <w:sz w:val="24"/>
          <w:szCs w:val="24"/>
        </w:rPr>
        <w:t xml:space="preserve"> = angle of incidence in </w:t>
      </w:r>
      <w:r w:rsidR="00075472" w:rsidRPr="00EC451C">
        <w:rPr>
          <w:b/>
          <w:bCs/>
          <w:sz w:val="24"/>
          <w:szCs w:val="24"/>
        </w:rPr>
        <w:t>air</w:t>
      </w:r>
    </w:p>
    <w:p w14:paraId="72A1EDC4" w14:textId="77777777" w:rsidR="00075472" w:rsidRPr="00EC451C" w:rsidRDefault="00000000" w:rsidP="00075472">
      <w:pPr>
        <w:numPr>
          <w:ilvl w:val="1"/>
          <w:numId w:val="16"/>
        </w:numPr>
        <w:rPr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θ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2</m:t>
            </m:r>
          </m:sub>
        </m:sSub>
      </m:oMath>
      <w:r w:rsidR="00075472" w:rsidRPr="00EC451C">
        <w:rPr>
          <w:sz w:val="24"/>
          <w:szCs w:val="24"/>
        </w:rPr>
        <w:t xml:space="preserve"> = angle of refraction in </w:t>
      </w:r>
      <w:r w:rsidR="00075472" w:rsidRPr="00EC451C">
        <w:rPr>
          <w:b/>
          <w:bCs/>
          <w:sz w:val="24"/>
          <w:szCs w:val="24"/>
        </w:rPr>
        <w:t>glass</w:t>
      </w:r>
    </w:p>
    <w:p w14:paraId="492B7567" w14:textId="77777777" w:rsidR="00075472" w:rsidRPr="00EC451C" w:rsidRDefault="00075472" w:rsidP="00075472">
      <w:pPr>
        <w:rPr>
          <w:sz w:val="24"/>
          <w:szCs w:val="24"/>
        </w:rPr>
      </w:pPr>
    </w:p>
    <w:p w14:paraId="2343CB29" w14:textId="77777777" w:rsidR="00075472" w:rsidRDefault="00075472" w:rsidP="00075472">
      <w:pPr>
        <w:numPr>
          <w:ilvl w:val="0"/>
          <w:numId w:val="16"/>
        </w:numPr>
        <w:rPr>
          <w:sz w:val="24"/>
          <w:szCs w:val="24"/>
        </w:rPr>
      </w:pPr>
      <w:r w:rsidRPr="00EC451C">
        <w:rPr>
          <w:sz w:val="24"/>
          <w:szCs w:val="24"/>
        </w:rPr>
        <w:t xml:space="preserve">Record at least </w:t>
      </w:r>
      <w:r w:rsidRPr="00EC451C">
        <w:rPr>
          <w:b/>
          <w:bCs/>
          <w:sz w:val="24"/>
          <w:szCs w:val="24"/>
        </w:rPr>
        <w:t>three</w:t>
      </w:r>
      <w:r w:rsidRPr="00EC451C">
        <w:rPr>
          <w:sz w:val="24"/>
          <w:szCs w:val="24"/>
        </w:rPr>
        <w:t xml:space="preserve"> different sets of angles and calculate the refractive index using </w:t>
      </w:r>
      <w:r w:rsidRPr="00EC451C">
        <w:rPr>
          <w:b/>
          <w:bCs/>
          <w:sz w:val="24"/>
          <w:szCs w:val="24"/>
        </w:rPr>
        <w:t>Snell’s Law</w:t>
      </w:r>
      <w:r w:rsidRPr="00EC451C">
        <w:rPr>
          <w:sz w:val="24"/>
          <w:szCs w:val="24"/>
        </w:rPr>
        <w:t>.</w:t>
      </w:r>
    </w:p>
    <w:p w14:paraId="7AD59618" w14:textId="77777777" w:rsidR="00075472" w:rsidRPr="00EC451C" w:rsidRDefault="00075472" w:rsidP="00075472">
      <w:pPr>
        <w:rPr>
          <w:sz w:val="24"/>
          <w:szCs w:val="24"/>
        </w:rPr>
      </w:pPr>
    </w:p>
    <w:p w14:paraId="6EEC0B61" w14:textId="77777777" w:rsidR="00075472" w:rsidRDefault="00075472" w:rsidP="00075472">
      <w:pPr>
        <w:numPr>
          <w:ilvl w:val="0"/>
          <w:numId w:val="16"/>
        </w:numPr>
        <w:rPr>
          <w:sz w:val="24"/>
          <w:szCs w:val="24"/>
        </w:rPr>
      </w:pPr>
      <w:r w:rsidRPr="00EC451C">
        <w:rPr>
          <w:sz w:val="24"/>
          <w:szCs w:val="24"/>
        </w:rPr>
        <w:t xml:space="preserve">Calculate the </w:t>
      </w:r>
      <w:r w:rsidRPr="00EC451C">
        <w:rPr>
          <w:b/>
          <w:bCs/>
          <w:sz w:val="24"/>
          <w:szCs w:val="24"/>
        </w:rPr>
        <w:t>average refractive index</w:t>
      </w:r>
      <w:r w:rsidRPr="00EC451C">
        <w:rPr>
          <w:sz w:val="24"/>
          <w:szCs w:val="24"/>
        </w:rPr>
        <w:t xml:space="preserve"> of glass.</w:t>
      </w:r>
    </w:p>
    <w:p w14:paraId="707D8165" w14:textId="77777777" w:rsidR="00075472" w:rsidRDefault="00075472" w:rsidP="00075472">
      <w:pPr>
        <w:rPr>
          <w:sz w:val="24"/>
          <w:szCs w:val="24"/>
        </w:rPr>
      </w:pPr>
    </w:p>
    <w:p w14:paraId="19D9F4F5" w14:textId="77777777" w:rsidR="00075472" w:rsidRDefault="00075472" w:rsidP="00075472">
      <w:pPr>
        <w:rPr>
          <w:b/>
          <w:bCs/>
          <w:sz w:val="24"/>
          <w:szCs w:val="24"/>
        </w:rPr>
      </w:pPr>
      <w:r w:rsidRPr="00EC451C">
        <w:rPr>
          <w:b/>
          <w:bCs/>
          <w:sz w:val="24"/>
          <w:szCs w:val="24"/>
        </w:rPr>
        <w:t>Data Table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40"/>
        <w:gridCol w:w="2340"/>
        <w:gridCol w:w="2340"/>
        <w:gridCol w:w="2340"/>
      </w:tblGrid>
      <w:tr w:rsidR="00075472" w14:paraId="330EB70A" w14:textId="77777777" w:rsidTr="007401E5">
        <w:trPr>
          <w:trHeight w:val="757"/>
        </w:trPr>
        <w:tc>
          <w:tcPr>
            <w:tcW w:w="2340" w:type="dxa"/>
            <w:vAlign w:val="center"/>
          </w:tcPr>
          <w:p w14:paraId="599718D2" w14:textId="62DC1C00" w:rsidR="00075472" w:rsidRDefault="00075472" w:rsidP="007401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14:paraId="14A00483" w14:textId="77777777" w:rsidR="00075472" w:rsidRDefault="00000000" w:rsidP="007401E5">
            <w:pPr>
              <w:jc w:val="center"/>
              <w:rPr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θ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2340" w:type="dxa"/>
            <w:vAlign w:val="center"/>
          </w:tcPr>
          <w:p w14:paraId="59D9CF5C" w14:textId="77777777" w:rsidR="00075472" w:rsidRDefault="00000000" w:rsidP="007401E5">
            <w:pPr>
              <w:jc w:val="center"/>
              <w:rPr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θ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2340" w:type="dxa"/>
            <w:vAlign w:val="center"/>
          </w:tcPr>
          <w:p w14:paraId="13F4D7FD" w14:textId="7C9E3413" w:rsidR="00075472" w:rsidRDefault="00000000" w:rsidP="007401E5">
            <w:pPr>
              <w:jc w:val="center"/>
              <w:rPr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4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sin</m:t>
                        </m:r>
                      </m:fName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θ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1</m:t>
                            </m:r>
                          </m:sub>
                        </m:sSub>
                      </m:e>
                    </m:func>
                  </m:num>
                  <m:den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sin</m:t>
                        </m:r>
                      </m:fName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θ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2</m:t>
                            </m:r>
                          </m:sub>
                        </m:sSub>
                      </m:e>
                    </m:func>
                  </m:den>
                </m:f>
              </m:oMath>
            </m:oMathPara>
          </w:p>
        </w:tc>
      </w:tr>
      <w:tr w:rsidR="00075472" w14:paraId="507EA857" w14:textId="77777777" w:rsidTr="007401E5">
        <w:trPr>
          <w:trHeight w:val="703"/>
        </w:trPr>
        <w:tc>
          <w:tcPr>
            <w:tcW w:w="2340" w:type="dxa"/>
            <w:vAlign w:val="center"/>
          </w:tcPr>
          <w:p w14:paraId="5690C1F7" w14:textId="786046D4" w:rsidR="00075472" w:rsidRPr="00075472" w:rsidRDefault="00075472" w:rsidP="007401E5">
            <w:pPr>
              <w:jc w:val="center"/>
              <w:rPr>
                <w:b/>
                <w:bCs/>
                <w:sz w:val="24"/>
                <w:szCs w:val="24"/>
              </w:rPr>
            </w:pPr>
            <w:r w:rsidRPr="00075472">
              <w:rPr>
                <w:b/>
                <w:bCs/>
                <w:sz w:val="24"/>
                <w:szCs w:val="24"/>
              </w:rPr>
              <w:t>Trial 1</w:t>
            </w:r>
          </w:p>
        </w:tc>
        <w:tc>
          <w:tcPr>
            <w:tcW w:w="2340" w:type="dxa"/>
            <w:vAlign w:val="center"/>
          </w:tcPr>
          <w:p w14:paraId="0A6DF793" w14:textId="77777777" w:rsidR="00075472" w:rsidRDefault="00075472" w:rsidP="007401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14:paraId="37BF89E3" w14:textId="77777777" w:rsidR="00075472" w:rsidRDefault="00075472" w:rsidP="007401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14:paraId="4A1987E1" w14:textId="77777777" w:rsidR="00075472" w:rsidRDefault="00075472" w:rsidP="007401E5">
            <w:pPr>
              <w:jc w:val="center"/>
              <w:rPr>
                <w:sz w:val="24"/>
                <w:szCs w:val="24"/>
              </w:rPr>
            </w:pPr>
          </w:p>
        </w:tc>
      </w:tr>
      <w:tr w:rsidR="00075472" w14:paraId="44DEA255" w14:textId="77777777" w:rsidTr="007401E5">
        <w:trPr>
          <w:trHeight w:val="703"/>
        </w:trPr>
        <w:tc>
          <w:tcPr>
            <w:tcW w:w="2340" w:type="dxa"/>
            <w:vAlign w:val="center"/>
          </w:tcPr>
          <w:p w14:paraId="260CF723" w14:textId="7134D927" w:rsidR="00075472" w:rsidRPr="00075472" w:rsidRDefault="00075472" w:rsidP="007401E5">
            <w:pPr>
              <w:jc w:val="center"/>
              <w:rPr>
                <w:b/>
                <w:bCs/>
                <w:sz w:val="24"/>
                <w:szCs w:val="24"/>
              </w:rPr>
            </w:pPr>
            <w:r w:rsidRPr="00075472">
              <w:rPr>
                <w:b/>
                <w:bCs/>
                <w:sz w:val="24"/>
                <w:szCs w:val="24"/>
              </w:rPr>
              <w:t>Trial 2</w:t>
            </w:r>
          </w:p>
        </w:tc>
        <w:tc>
          <w:tcPr>
            <w:tcW w:w="2340" w:type="dxa"/>
            <w:vAlign w:val="center"/>
          </w:tcPr>
          <w:p w14:paraId="5A71B1E9" w14:textId="77777777" w:rsidR="00075472" w:rsidRDefault="00075472" w:rsidP="007401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14:paraId="56C31A53" w14:textId="77777777" w:rsidR="00075472" w:rsidRDefault="00075472" w:rsidP="007401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14:paraId="15D5C476" w14:textId="77777777" w:rsidR="00075472" w:rsidRDefault="00075472" w:rsidP="007401E5">
            <w:pPr>
              <w:jc w:val="center"/>
              <w:rPr>
                <w:sz w:val="24"/>
                <w:szCs w:val="24"/>
              </w:rPr>
            </w:pPr>
          </w:p>
        </w:tc>
      </w:tr>
      <w:tr w:rsidR="00075472" w14:paraId="5D8F9581" w14:textId="77777777" w:rsidTr="007401E5">
        <w:trPr>
          <w:trHeight w:val="681"/>
        </w:trPr>
        <w:tc>
          <w:tcPr>
            <w:tcW w:w="2340" w:type="dxa"/>
            <w:tcBorders>
              <w:bottom w:val="single" w:sz="4" w:space="0" w:color="auto"/>
            </w:tcBorders>
            <w:vAlign w:val="center"/>
          </w:tcPr>
          <w:p w14:paraId="2C066AF3" w14:textId="0AD685EA" w:rsidR="00075472" w:rsidRPr="00075472" w:rsidRDefault="00075472" w:rsidP="007401E5">
            <w:pPr>
              <w:jc w:val="center"/>
              <w:rPr>
                <w:b/>
                <w:bCs/>
                <w:sz w:val="24"/>
                <w:szCs w:val="24"/>
              </w:rPr>
            </w:pPr>
            <w:r w:rsidRPr="00075472">
              <w:rPr>
                <w:b/>
                <w:bCs/>
                <w:sz w:val="24"/>
                <w:szCs w:val="24"/>
              </w:rPr>
              <w:t>Trial 3</w:t>
            </w:r>
          </w:p>
        </w:tc>
        <w:tc>
          <w:tcPr>
            <w:tcW w:w="2340" w:type="dxa"/>
            <w:tcBorders>
              <w:bottom w:val="single" w:sz="4" w:space="0" w:color="auto"/>
            </w:tcBorders>
            <w:vAlign w:val="center"/>
          </w:tcPr>
          <w:p w14:paraId="0D41BE7A" w14:textId="77777777" w:rsidR="00075472" w:rsidRDefault="00075472" w:rsidP="007401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  <w:vAlign w:val="center"/>
          </w:tcPr>
          <w:p w14:paraId="2E350BC3" w14:textId="77777777" w:rsidR="00075472" w:rsidRDefault="00075472" w:rsidP="007401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14:paraId="44110F95" w14:textId="77777777" w:rsidR="00075472" w:rsidRDefault="00075472" w:rsidP="007401E5">
            <w:pPr>
              <w:jc w:val="center"/>
              <w:rPr>
                <w:sz w:val="24"/>
                <w:szCs w:val="24"/>
              </w:rPr>
            </w:pPr>
          </w:p>
        </w:tc>
      </w:tr>
      <w:tr w:rsidR="00075472" w14:paraId="10FC1DEB" w14:textId="77777777" w:rsidTr="007401E5">
        <w:trPr>
          <w:trHeight w:val="703"/>
        </w:trPr>
        <w:tc>
          <w:tcPr>
            <w:tcW w:w="2340" w:type="dxa"/>
            <w:tcBorders>
              <w:left w:val="nil"/>
              <w:bottom w:val="nil"/>
              <w:right w:val="nil"/>
            </w:tcBorders>
            <w:vAlign w:val="center"/>
          </w:tcPr>
          <w:p w14:paraId="68674F8D" w14:textId="77777777" w:rsidR="00075472" w:rsidRDefault="00075472" w:rsidP="007401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left w:val="nil"/>
              <w:bottom w:val="nil"/>
              <w:right w:val="nil"/>
            </w:tcBorders>
            <w:vAlign w:val="center"/>
          </w:tcPr>
          <w:p w14:paraId="5E63BE52" w14:textId="77777777" w:rsidR="00075472" w:rsidRDefault="00075472" w:rsidP="007401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left w:val="nil"/>
              <w:bottom w:val="nil"/>
            </w:tcBorders>
            <w:vAlign w:val="center"/>
          </w:tcPr>
          <w:p w14:paraId="3389316C" w14:textId="6940FF64" w:rsidR="00075472" w:rsidRDefault="009F7CDC" w:rsidP="007401E5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Experimental </w:t>
            </w:r>
            <w:r w:rsidR="00075472" w:rsidRPr="00EC451C">
              <w:rPr>
                <w:b/>
                <w:bCs/>
                <w:sz w:val="24"/>
                <w:szCs w:val="24"/>
              </w:rPr>
              <w:t>Average</w:t>
            </w:r>
            <w:r w:rsidR="00075472"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340" w:type="dxa"/>
            <w:vAlign w:val="center"/>
          </w:tcPr>
          <w:p w14:paraId="3139C9B6" w14:textId="77777777" w:rsidR="00075472" w:rsidRDefault="00075472" w:rsidP="007401E5">
            <w:pPr>
              <w:jc w:val="center"/>
              <w:rPr>
                <w:sz w:val="24"/>
                <w:szCs w:val="24"/>
              </w:rPr>
            </w:pPr>
          </w:p>
        </w:tc>
      </w:tr>
    </w:tbl>
    <w:p w14:paraId="331468D5" w14:textId="77777777" w:rsidR="00075472" w:rsidRPr="00EC451C" w:rsidRDefault="00075472" w:rsidP="00075472">
      <w:pPr>
        <w:rPr>
          <w:sz w:val="24"/>
          <w:szCs w:val="24"/>
        </w:rPr>
      </w:pPr>
    </w:p>
    <w:p w14:paraId="31069084" w14:textId="5D1E2B5C" w:rsidR="00075472" w:rsidRPr="00066196" w:rsidRDefault="00075472" w:rsidP="009F7CDC">
      <w:pPr>
        <w:pStyle w:val="ListParagraph"/>
        <w:numPr>
          <w:ilvl w:val="0"/>
          <w:numId w:val="16"/>
        </w:numPr>
        <w:tabs>
          <w:tab w:val="clear" w:pos="720"/>
        </w:tabs>
        <w:ind w:left="426" w:hanging="426"/>
        <w:rPr>
          <w:sz w:val="24"/>
          <w:szCs w:val="24"/>
        </w:rPr>
      </w:pPr>
      <w:r w:rsidRPr="00066196">
        <w:rPr>
          <w:sz w:val="24"/>
          <w:szCs w:val="24"/>
        </w:rPr>
        <w:t xml:space="preserve">Calculate the </w:t>
      </w:r>
      <w:r w:rsidRPr="00066196">
        <w:rPr>
          <w:b/>
          <w:bCs/>
          <w:sz w:val="24"/>
          <w:szCs w:val="24"/>
        </w:rPr>
        <w:t>speed of light in glass</w:t>
      </w:r>
      <w:r w:rsidRPr="00066196">
        <w:rPr>
          <w:sz w:val="24"/>
          <w:szCs w:val="24"/>
        </w:rPr>
        <w:t xml:space="preserve"> using </w:t>
      </w:r>
      <m:oMath>
        <m:r>
          <w:rPr>
            <w:rFonts w:ascii="Cambria Math" w:hAnsi="Cambria Math"/>
            <w:sz w:val="24"/>
            <w:szCs w:val="24"/>
          </w:rPr>
          <m:t>n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c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v</m:t>
            </m:r>
          </m:den>
        </m:f>
      </m:oMath>
    </w:p>
    <w:p w14:paraId="63E2E953" w14:textId="77777777" w:rsidR="00075472" w:rsidRDefault="00075472" w:rsidP="009F7CDC">
      <w:pPr>
        <w:ind w:left="426" w:hanging="426"/>
        <w:rPr>
          <w:sz w:val="24"/>
          <w:szCs w:val="24"/>
        </w:rPr>
      </w:pPr>
    </w:p>
    <w:p w14:paraId="702425A6" w14:textId="2763CFF2" w:rsidR="00075472" w:rsidRPr="009F7CDC" w:rsidRDefault="009F7CDC" w:rsidP="009F7CDC">
      <w:pPr>
        <w:pStyle w:val="ListParagraph"/>
        <w:numPr>
          <w:ilvl w:val="0"/>
          <w:numId w:val="16"/>
        </w:numPr>
        <w:tabs>
          <w:tab w:val="clear" w:pos="720"/>
        </w:tabs>
        <w:ind w:left="426" w:hanging="426"/>
        <w:rPr>
          <w:rFonts w:eastAsiaTheme="minorEastAsia"/>
          <w:sz w:val="24"/>
          <w:szCs w:val="24"/>
        </w:rPr>
      </w:pPr>
      <w:r>
        <w:rPr>
          <w:sz w:val="24"/>
          <w:szCs w:val="24"/>
        </w:rPr>
        <w:t>T</w:t>
      </w:r>
      <w:r w:rsidRPr="00066196">
        <w:rPr>
          <w:sz w:val="24"/>
          <w:szCs w:val="24"/>
        </w:rPr>
        <w:t xml:space="preserve">he theoretical value of </w:t>
      </w:r>
      <w:r>
        <w:rPr>
          <w:sz w:val="24"/>
          <w:szCs w:val="24"/>
        </w:rPr>
        <w:t xml:space="preserve">the refractive index is </w:t>
      </w:r>
      <w:r w:rsidRPr="00066196">
        <w:rPr>
          <w:sz w:val="24"/>
          <w:szCs w:val="24"/>
        </w:rPr>
        <w:t>1.50</w:t>
      </w:r>
      <w:r>
        <w:rPr>
          <w:sz w:val="24"/>
          <w:szCs w:val="24"/>
        </w:rPr>
        <w:t xml:space="preserve">. Calculate the percentage error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Theoretical-Experimental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Theoretical</m:t>
            </m:r>
          </m:den>
        </m:f>
        <m:r>
          <w:rPr>
            <w:rFonts w:ascii="Cambria Math" w:eastAsiaTheme="minorEastAsia" w:hAnsi="Cambria Math"/>
            <w:sz w:val="24"/>
            <w:szCs w:val="24"/>
          </w:rPr>
          <m:t>∙100%</m:t>
        </m:r>
      </m:oMath>
      <w:r>
        <w:rPr>
          <w:rFonts w:eastAsiaTheme="minorEastAsia"/>
          <w:sz w:val="24"/>
          <w:szCs w:val="24"/>
        </w:rPr>
        <w:t xml:space="preserve">. </w:t>
      </w:r>
      <w:r w:rsidR="00075472" w:rsidRPr="009F7CDC">
        <w:rPr>
          <w:sz w:val="24"/>
          <w:szCs w:val="24"/>
        </w:rPr>
        <w:t>How does your result compare with the theoretical value?</w:t>
      </w:r>
    </w:p>
    <w:sectPr w:rsidR="00075472" w:rsidRPr="009F7CDC" w:rsidSect="00037933">
      <w:type w:val="continuous"/>
      <w:pgSz w:w="12240" w:h="15840"/>
      <w:pgMar w:top="567" w:right="144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D012B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6B920FA"/>
    <w:multiLevelType w:val="hybridMultilevel"/>
    <w:tmpl w:val="694ACE5E"/>
    <w:lvl w:ilvl="0" w:tplc="36888ED0">
      <w:start w:val="1"/>
      <w:numFmt w:val="decimal"/>
      <w:lvlText w:val="%1"/>
      <w:lvlJc w:val="left"/>
      <w:pPr>
        <w:ind w:left="720" w:hanging="360"/>
      </w:pPr>
      <w:rPr>
        <w:rFonts w:hint="default"/>
        <w:sz w:val="4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4D10C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0D871325"/>
    <w:multiLevelType w:val="hybridMultilevel"/>
    <w:tmpl w:val="5C7C72F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9C5E21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2CA74BCA"/>
    <w:multiLevelType w:val="multilevel"/>
    <w:tmpl w:val="E11A43F4"/>
    <w:lvl w:ilvl="0">
      <w:start w:val="8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376F61BF"/>
    <w:multiLevelType w:val="multilevel"/>
    <w:tmpl w:val="3EF0E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7F29FB"/>
    <w:multiLevelType w:val="multilevel"/>
    <w:tmpl w:val="832CD3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629666F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49050887"/>
    <w:multiLevelType w:val="multilevel"/>
    <w:tmpl w:val="B85AFDD6"/>
    <w:lvl w:ilvl="0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4D851BF9"/>
    <w:multiLevelType w:val="multilevel"/>
    <w:tmpl w:val="159A0B8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54367082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5F260E93"/>
    <w:multiLevelType w:val="multilevel"/>
    <w:tmpl w:val="507E4ED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6C0A79B9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72F7401D"/>
    <w:multiLevelType w:val="hybridMultilevel"/>
    <w:tmpl w:val="5C7C72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6A6F88"/>
    <w:multiLevelType w:val="multilevel"/>
    <w:tmpl w:val="765E98AE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7B827D34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591816305">
    <w:abstractNumId w:val="11"/>
  </w:num>
  <w:num w:numId="2" w16cid:durableId="1468157028">
    <w:abstractNumId w:val="12"/>
  </w:num>
  <w:num w:numId="3" w16cid:durableId="621696343">
    <w:abstractNumId w:val="5"/>
  </w:num>
  <w:num w:numId="4" w16cid:durableId="1925601495">
    <w:abstractNumId w:val="15"/>
  </w:num>
  <w:num w:numId="5" w16cid:durableId="1896744907">
    <w:abstractNumId w:val="3"/>
  </w:num>
  <w:num w:numId="6" w16cid:durableId="1492676676">
    <w:abstractNumId w:val="14"/>
  </w:num>
  <w:num w:numId="7" w16cid:durableId="916864065">
    <w:abstractNumId w:val="9"/>
  </w:num>
  <w:num w:numId="8" w16cid:durableId="129128612">
    <w:abstractNumId w:val="16"/>
  </w:num>
  <w:num w:numId="9" w16cid:durableId="2135129188">
    <w:abstractNumId w:val="0"/>
  </w:num>
  <w:num w:numId="10" w16cid:durableId="735668099">
    <w:abstractNumId w:val="2"/>
  </w:num>
  <w:num w:numId="11" w16cid:durableId="1622884590">
    <w:abstractNumId w:val="4"/>
  </w:num>
  <w:num w:numId="12" w16cid:durableId="1800807063">
    <w:abstractNumId w:val="8"/>
  </w:num>
  <w:num w:numId="13" w16cid:durableId="298997056">
    <w:abstractNumId w:val="13"/>
  </w:num>
  <w:num w:numId="14" w16cid:durableId="866872429">
    <w:abstractNumId w:val="10"/>
  </w:num>
  <w:num w:numId="15" w16cid:durableId="981040396">
    <w:abstractNumId w:val="1"/>
  </w:num>
  <w:num w:numId="16" w16cid:durableId="1901986354">
    <w:abstractNumId w:val="7"/>
  </w:num>
  <w:num w:numId="17" w16cid:durableId="1022708993">
    <w:abstractNumId w:val="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14C97"/>
    <w:rsid w:val="00027F2C"/>
    <w:rsid w:val="00032A38"/>
    <w:rsid w:val="00037933"/>
    <w:rsid w:val="00062F65"/>
    <w:rsid w:val="00066196"/>
    <w:rsid w:val="00075472"/>
    <w:rsid w:val="00093F15"/>
    <w:rsid w:val="000A3473"/>
    <w:rsid w:val="000A4D5F"/>
    <w:rsid w:val="000B7F1E"/>
    <w:rsid w:val="000C6A4D"/>
    <w:rsid w:val="000D436F"/>
    <w:rsid w:val="000E56AF"/>
    <w:rsid w:val="000F351C"/>
    <w:rsid w:val="00125F57"/>
    <w:rsid w:val="00193EB1"/>
    <w:rsid w:val="00196252"/>
    <w:rsid w:val="001A0E79"/>
    <w:rsid w:val="001A4599"/>
    <w:rsid w:val="001A6875"/>
    <w:rsid w:val="001C00BA"/>
    <w:rsid w:val="001C7B63"/>
    <w:rsid w:val="001F0882"/>
    <w:rsid w:val="00204CE0"/>
    <w:rsid w:val="0021643A"/>
    <w:rsid w:val="00217DE8"/>
    <w:rsid w:val="00227016"/>
    <w:rsid w:val="0023126A"/>
    <w:rsid w:val="00267FFB"/>
    <w:rsid w:val="00276145"/>
    <w:rsid w:val="002B7842"/>
    <w:rsid w:val="002D70CB"/>
    <w:rsid w:val="002E574D"/>
    <w:rsid w:val="002F0777"/>
    <w:rsid w:val="003009A8"/>
    <w:rsid w:val="00310699"/>
    <w:rsid w:val="00310FA0"/>
    <w:rsid w:val="00315A15"/>
    <w:rsid w:val="00334085"/>
    <w:rsid w:val="00367ADA"/>
    <w:rsid w:val="0037137E"/>
    <w:rsid w:val="0039456A"/>
    <w:rsid w:val="003976E4"/>
    <w:rsid w:val="003C1494"/>
    <w:rsid w:val="003D320F"/>
    <w:rsid w:val="003D4FE1"/>
    <w:rsid w:val="003F44F6"/>
    <w:rsid w:val="00413BCF"/>
    <w:rsid w:val="00422A86"/>
    <w:rsid w:val="004234D6"/>
    <w:rsid w:val="00424AEC"/>
    <w:rsid w:val="004368D0"/>
    <w:rsid w:val="00436A6F"/>
    <w:rsid w:val="004427C8"/>
    <w:rsid w:val="00444C9A"/>
    <w:rsid w:val="0046007C"/>
    <w:rsid w:val="004629E1"/>
    <w:rsid w:val="00465787"/>
    <w:rsid w:val="0048557B"/>
    <w:rsid w:val="0049611E"/>
    <w:rsid w:val="004A0AE9"/>
    <w:rsid w:val="004A6D8F"/>
    <w:rsid w:val="004C0C38"/>
    <w:rsid w:val="004C2DD4"/>
    <w:rsid w:val="004E1587"/>
    <w:rsid w:val="004E5AFB"/>
    <w:rsid w:val="004E63B8"/>
    <w:rsid w:val="004F2678"/>
    <w:rsid w:val="00523E4E"/>
    <w:rsid w:val="00536D0A"/>
    <w:rsid w:val="00540C43"/>
    <w:rsid w:val="00546939"/>
    <w:rsid w:val="005540D2"/>
    <w:rsid w:val="00556D32"/>
    <w:rsid w:val="005713B8"/>
    <w:rsid w:val="00582BC7"/>
    <w:rsid w:val="005859EA"/>
    <w:rsid w:val="00587372"/>
    <w:rsid w:val="00591EBD"/>
    <w:rsid w:val="005A0AC6"/>
    <w:rsid w:val="005A36D2"/>
    <w:rsid w:val="005C4468"/>
    <w:rsid w:val="005E7561"/>
    <w:rsid w:val="005F1F87"/>
    <w:rsid w:val="005F707F"/>
    <w:rsid w:val="00603300"/>
    <w:rsid w:val="00606089"/>
    <w:rsid w:val="006531B5"/>
    <w:rsid w:val="00655768"/>
    <w:rsid w:val="00667529"/>
    <w:rsid w:val="00667E44"/>
    <w:rsid w:val="006803FE"/>
    <w:rsid w:val="006822A2"/>
    <w:rsid w:val="006A4AF1"/>
    <w:rsid w:val="006B2049"/>
    <w:rsid w:val="006C2C47"/>
    <w:rsid w:val="006F3FFA"/>
    <w:rsid w:val="00703FF9"/>
    <w:rsid w:val="00745215"/>
    <w:rsid w:val="00755AAA"/>
    <w:rsid w:val="007644EE"/>
    <w:rsid w:val="007713D3"/>
    <w:rsid w:val="007A31E9"/>
    <w:rsid w:val="007A44CA"/>
    <w:rsid w:val="007A7C3C"/>
    <w:rsid w:val="007B6995"/>
    <w:rsid w:val="0080149C"/>
    <w:rsid w:val="00810293"/>
    <w:rsid w:val="00817F5F"/>
    <w:rsid w:val="008217AC"/>
    <w:rsid w:val="00830EE6"/>
    <w:rsid w:val="0085088F"/>
    <w:rsid w:val="00857B45"/>
    <w:rsid w:val="0088102F"/>
    <w:rsid w:val="008939FB"/>
    <w:rsid w:val="00894301"/>
    <w:rsid w:val="008B077D"/>
    <w:rsid w:val="008B45DF"/>
    <w:rsid w:val="008C6812"/>
    <w:rsid w:val="008E7B82"/>
    <w:rsid w:val="009060F2"/>
    <w:rsid w:val="0093062B"/>
    <w:rsid w:val="00964620"/>
    <w:rsid w:val="00973EE1"/>
    <w:rsid w:val="00996207"/>
    <w:rsid w:val="009B054B"/>
    <w:rsid w:val="009C720B"/>
    <w:rsid w:val="009C7A3D"/>
    <w:rsid w:val="009E07C0"/>
    <w:rsid w:val="009E281E"/>
    <w:rsid w:val="009E6E43"/>
    <w:rsid w:val="009F2654"/>
    <w:rsid w:val="009F2706"/>
    <w:rsid w:val="009F34BF"/>
    <w:rsid w:val="009F42E7"/>
    <w:rsid w:val="009F7CDC"/>
    <w:rsid w:val="00A078D6"/>
    <w:rsid w:val="00A16F90"/>
    <w:rsid w:val="00A3251D"/>
    <w:rsid w:val="00A4224E"/>
    <w:rsid w:val="00A445B1"/>
    <w:rsid w:val="00A60B89"/>
    <w:rsid w:val="00A63D4B"/>
    <w:rsid w:val="00A67767"/>
    <w:rsid w:val="00A75938"/>
    <w:rsid w:val="00A808C7"/>
    <w:rsid w:val="00A81CFC"/>
    <w:rsid w:val="00AB385F"/>
    <w:rsid w:val="00AC03A3"/>
    <w:rsid w:val="00AF5127"/>
    <w:rsid w:val="00B00E2C"/>
    <w:rsid w:val="00B144ED"/>
    <w:rsid w:val="00B205DC"/>
    <w:rsid w:val="00B47BE1"/>
    <w:rsid w:val="00B51404"/>
    <w:rsid w:val="00B54634"/>
    <w:rsid w:val="00B54AEA"/>
    <w:rsid w:val="00B765CF"/>
    <w:rsid w:val="00B829FD"/>
    <w:rsid w:val="00BA6859"/>
    <w:rsid w:val="00BB777A"/>
    <w:rsid w:val="00BE543C"/>
    <w:rsid w:val="00C052FF"/>
    <w:rsid w:val="00C06C21"/>
    <w:rsid w:val="00C15973"/>
    <w:rsid w:val="00C42F59"/>
    <w:rsid w:val="00C570D8"/>
    <w:rsid w:val="00C64674"/>
    <w:rsid w:val="00C6615F"/>
    <w:rsid w:val="00C704F6"/>
    <w:rsid w:val="00C71505"/>
    <w:rsid w:val="00C81A22"/>
    <w:rsid w:val="00C81CDA"/>
    <w:rsid w:val="00C91763"/>
    <w:rsid w:val="00C92D47"/>
    <w:rsid w:val="00CA3C03"/>
    <w:rsid w:val="00CE30A3"/>
    <w:rsid w:val="00CE4F9C"/>
    <w:rsid w:val="00CE5747"/>
    <w:rsid w:val="00CF7444"/>
    <w:rsid w:val="00D13D97"/>
    <w:rsid w:val="00D21B17"/>
    <w:rsid w:val="00D21E5B"/>
    <w:rsid w:val="00D3118F"/>
    <w:rsid w:val="00D33A84"/>
    <w:rsid w:val="00D539DB"/>
    <w:rsid w:val="00D555EF"/>
    <w:rsid w:val="00D57E8C"/>
    <w:rsid w:val="00D61943"/>
    <w:rsid w:val="00D71DE2"/>
    <w:rsid w:val="00D77B87"/>
    <w:rsid w:val="00D9340C"/>
    <w:rsid w:val="00D97795"/>
    <w:rsid w:val="00DA2AE8"/>
    <w:rsid w:val="00DA673E"/>
    <w:rsid w:val="00DB7AD6"/>
    <w:rsid w:val="00DD123A"/>
    <w:rsid w:val="00DD537B"/>
    <w:rsid w:val="00E335FC"/>
    <w:rsid w:val="00E93B2C"/>
    <w:rsid w:val="00EA3749"/>
    <w:rsid w:val="00EC451C"/>
    <w:rsid w:val="00ED67FD"/>
    <w:rsid w:val="00F014A3"/>
    <w:rsid w:val="00F01EFD"/>
    <w:rsid w:val="00F20DAD"/>
    <w:rsid w:val="00F25BE0"/>
    <w:rsid w:val="00F26D0C"/>
    <w:rsid w:val="00F27CAE"/>
    <w:rsid w:val="00F45060"/>
    <w:rsid w:val="00F46F0A"/>
    <w:rsid w:val="00F5562B"/>
    <w:rsid w:val="00F71824"/>
    <w:rsid w:val="00F807BA"/>
    <w:rsid w:val="00F80BF3"/>
    <w:rsid w:val="00F81ACA"/>
    <w:rsid w:val="00F97B73"/>
    <w:rsid w:val="00FB7D46"/>
    <w:rsid w:val="00FE377D"/>
    <w:rsid w:val="00FF5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137E"/>
    <w:pPr>
      <w:spacing w:after="0" w:line="276" w:lineRule="auto"/>
    </w:pPr>
    <w:rPr>
      <w:rFonts w:ascii="Times New Roman" w:hAnsi="Times New Roman" w:cs="Times New Roman"/>
      <w:sz w:val="32"/>
      <w:szCs w:val="32"/>
    </w:rPr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eastAsia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A0AC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A0AC6"/>
    <w:rPr>
      <w:color w:val="605E5C"/>
      <w:shd w:val="clear" w:color="auto" w:fill="E1DFDD"/>
    </w:rPr>
  </w:style>
  <w:style w:type="character" w:customStyle="1" w:styleId="katex-mathml">
    <w:name w:val="katex-mathml"/>
    <w:basedOn w:val="DefaultParagraphFont"/>
    <w:rsid w:val="0037137E"/>
  </w:style>
  <w:style w:type="character" w:customStyle="1" w:styleId="mord">
    <w:name w:val="mord"/>
    <w:basedOn w:val="DefaultParagraphFont"/>
    <w:rsid w:val="0037137E"/>
  </w:style>
  <w:style w:type="character" w:customStyle="1" w:styleId="mbin">
    <w:name w:val="mbin"/>
    <w:basedOn w:val="DefaultParagraphFont"/>
    <w:rsid w:val="0037137E"/>
  </w:style>
  <w:style w:type="character" w:customStyle="1" w:styleId="mrel">
    <w:name w:val="mrel"/>
    <w:basedOn w:val="DefaultParagraphFont"/>
    <w:rsid w:val="00A078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9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0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6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4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2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6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559</Words>
  <Characters>2871</Characters>
  <Application>Microsoft Office Word</Application>
  <DocSecurity>0</DocSecurity>
  <Lines>124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129</cp:revision>
  <cp:lastPrinted>2026-01-27T16:10:00Z</cp:lastPrinted>
  <dcterms:created xsi:type="dcterms:W3CDTF">2024-09-06T02:13:00Z</dcterms:created>
  <dcterms:modified xsi:type="dcterms:W3CDTF">2026-01-27T18:02:00Z</dcterms:modified>
</cp:coreProperties>
</file>