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FCAFA5" w14:textId="77777777" w:rsidR="005C4437" w:rsidRPr="00A9666D" w:rsidRDefault="005C4437" w:rsidP="005C4437">
      <w:pPr>
        <w:spacing w:after="0" w:line="276" w:lineRule="auto"/>
        <w:jc w:val="center"/>
        <w:rPr>
          <w:rFonts w:ascii="Times New Roman" w:eastAsiaTheme="minorEastAsia" w:hAnsi="Times New Roman" w:cs="Times New Roman"/>
          <w:sz w:val="40"/>
          <w:szCs w:val="40"/>
        </w:rPr>
      </w:pPr>
      <w:bookmarkStart w:id="0" w:name="_Hlk208344793"/>
      <w:r>
        <w:rPr>
          <w:rFonts w:ascii="Times New Roman" w:eastAsiaTheme="minorEastAsia" w:hAnsi="Times New Roman" w:cs="Times New Roman"/>
          <w:sz w:val="40"/>
          <w:szCs w:val="40"/>
        </w:rPr>
        <w:t>Rearrange</w:t>
      </w:r>
      <w:r w:rsidRPr="00A9666D">
        <w:rPr>
          <w:rFonts w:ascii="Times New Roman" w:eastAsiaTheme="minorEastAsia" w:hAnsi="Times New Roman" w:cs="Times New Roman"/>
          <w:sz w:val="40"/>
          <w:szCs w:val="40"/>
        </w:rPr>
        <w:t xml:space="preserve"> these Equations:</w:t>
      </w:r>
    </w:p>
    <w:p w14:paraId="45EB256F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bookmarkEnd w:id="0"/>
    <w:p w14:paraId="6907DAA7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</w:t>
      </w:r>
      <w:r>
        <w:t>this</w:t>
      </w:r>
      <w:r w:rsidRPr="004A2DD0">
        <w:t xml:space="preserve"> </w:t>
      </w:r>
      <w:r>
        <w:t>distance</w:t>
      </w:r>
      <w:r w:rsidRPr="004A2DD0">
        <w:t xml:space="preserve"> formula</w:t>
      </w:r>
      <w:r>
        <w:t xml:space="preserve"> </w:t>
      </w:r>
      <m:oMath>
        <m:r>
          <w:rPr>
            <w:rFonts w:ascii="Cambria Math" w:hAnsi="Cambria Math"/>
          </w:rPr>
          <m:t>d=vt</m:t>
        </m:r>
      </m:oMath>
      <w:r w:rsidRPr="004A2DD0">
        <w:rPr>
          <w:rStyle w:val="Emphasis"/>
        </w:rPr>
        <w:t xml:space="preserve"> </w:t>
      </w:r>
    </w:p>
    <w:p w14:paraId="6D5C35DF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058B99D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v</m:t>
        </m:r>
      </m:oMath>
      <w:r w:rsidRPr="004A2DD0">
        <w:t>’</w:t>
      </w:r>
    </w:p>
    <w:p w14:paraId="579A4B7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554EC796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t</m:t>
        </m:r>
      </m:oMath>
      <w:r w:rsidRPr="004A2DD0">
        <w:t>’</w:t>
      </w:r>
    </w:p>
    <w:p w14:paraId="4A4BA2C7" w14:textId="77777777" w:rsidR="005C4437" w:rsidRPr="004A2DD0" w:rsidRDefault="005C4437" w:rsidP="005C443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2B08B9A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8124E01" wp14:editId="71477F8F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65088007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8A5FF1" id="Straight Connector 1" o:spid="_x0000_s1026" style="position:absolute;z-index:25170432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59E86E95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the </w:t>
      </w:r>
      <w:r>
        <w:t>force</w:t>
      </w:r>
      <w:r w:rsidRPr="004A2DD0">
        <w:t xml:space="preserve"> formula</w:t>
      </w:r>
      <w:r>
        <w:t xml:space="preserve"> </w:t>
      </w:r>
      <m:oMath>
        <m:r>
          <w:rPr>
            <w:rFonts w:ascii="Cambria Math" w:hAnsi="Cambria Math"/>
          </w:rPr>
          <m:t>F=ma</m:t>
        </m:r>
      </m:oMath>
      <w:r w:rsidRPr="004A2DD0">
        <w:rPr>
          <w:rStyle w:val="Emphasis"/>
        </w:rPr>
        <w:t xml:space="preserve"> </w:t>
      </w:r>
    </w:p>
    <w:p w14:paraId="44E72996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73334910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m</m:t>
        </m:r>
      </m:oMath>
      <w:r w:rsidRPr="004A2DD0">
        <w:t>’</w:t>
      </w:r>
    </w:p>
    <w:p w14:paraId="1186E865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7F8E2EA6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a</m:t>
        </m:r>
      </m:oMath>
      <w:r w:rsidRPr="004A2DD0">
        <w:t>’</w:t>
      </w:r>
    </w:p>
    <w:p w14:paraId="0CA08CD8" w14:textId="77777777" w:rsidR="005C4437" w:rsidRPr="004A2DD0" w:rsidRDefault="005C4437" w:rsidP="005C443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647FBBC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EF5933F" wp14:editId="0E1ED34C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55971275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3FB6C3" id="Straight Connector 1" o:spid="_x0000_s1026" style="position:absolute;z-index:2517063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129116CB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>Rearrange the formula</w:t>
      </w:r>
      <w:r>
        <w:t xml:space="preserve"> </w:t>
      </w:r>
      <m:oMath>
        <m:r>
          <w:rPr>
            <w:rFonts w:ascii="Cambria Math" w:hAnsi="Cambria Math"/>
          </w:rPr>
          <m:t>V=IR</m:t>
        </m:r>
      </m:oMath>
    </w:p>
    <w:p w14:paraId="632425C3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7CC996A2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I</m:t>
        </m:r>
      </m:oMath>
      <w:r w:rsidRPr="004A2DD0">
        <w:t>’</w:t>
      </w:r>
    </w:p>
    <w:p w14:paraId="5CA4BB29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36AD0CE8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R</m:t>
        </m:r>
      </m:oMath>
      <w:r w:rsidRPr="004A2DD0">
        <w:t>’</w:t>
      </w:r>
    </w:p>
    <w:p w14:paraId="27D4E12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2CCF1400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4F9CC44E" wp14:editId="4C23B8EE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71738764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068A54" id="Straight Connector 1" o:spid="_x0000_s1026" style="position:absolute;z-index:2517053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1F3F14A0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>Rearrange the formula</w:t>
      </w:r>
      <w:r>
        <w:t xml:space="preserve">: </w:t>
      </w:r>
      <m:oMath>
        <m:r>
          <w:rPr>
            <w:rFonts w:ascii="Cambria Math" w:hAnsi="Cambria Math"/>
          </w:rPr>
          <m:t>W=Fd</m:t>
        </m:r>
      </m:oMath>
    </w:p>
    <w:p w14:paraId="520702AF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71FED521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F</m:t>
        </m:r>
      </m:oMath>
      <w:r w:rsidRPr="004A2DD0">
        <w:t>’</w:t>
      </w:r>
    </w:p>
    <w:p w14:paraId="58433FD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26F5B1EA" w14:textId="77777777" w:rsidR="005C4437" w:rsidRDefault="005C4437" w:rsidP="005C4437">
      <w:pPr>
        <w:spacing w:after="0" w:line="276" w:lineRule="auto"/>
        <w:jc w:val="center"/>
      </w:pPr>
      <w:r>
        <w:rPr>
          <w:rFonts w:ascii="Times New Roman" w:hAnsi="Times New Roman" w:cs="Times New Roman"/>
          <w:sz w:val="24"/>
          <w:szCs w:val="24"/>
        </w:rPr>
        <w:t>S</w:t>
      </w:r>
      <w:r w:rsidRPr="004A2DD0">
        <w:rPr>
          <w:rFonts w:ascii="Times New Roman" w:hAnsi="Times New Roman" w:cs="Times New Roman"/>
          <w:sz w:val="24"/>
          <w:szCs w:val="24"/>
        </w:rPr>
        <w:t xml:space="preserve">olve for </w:t>
      </w:r>
      <w:r w:rsidRPr="004A2DD0">
        <w:t>‘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4A2DD0">
        <w:t>’</w:t>
      </w:r>
    </w:p>
    <w:p w14:paraId="3AB7336D" w14:textId="77777777" w:rsidR="005C4437" w:rsidRDefault="005C4437" w:rsidP="005C443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13CB923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117A5F13" wp14:editId="1E9E22DD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36056552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F7095C4" id="Straight Connector 1" o:spid="_x0000_s1026" style="position:absolute;z-index:2517125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319733B4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the </w:t>
      </w:r>
      <w:r>
        <w:t>energy</w:t>
      </w:r>
      <w:r w:rsidRPr="004A2DD0">
        <w:t xml:space="preserve"> formula</w:t>
      </w:r>
      <w:r>
        <w:t xml:space="preserve"> </w:t>
      </w:r>
      <m:oMath>
        <m:r>
          <w:rPr>
            <w:rFonts w:ascii="Cambria Math" w:hAnsi="Cambria Math"/>
          </w:rPr>
          <m:t>E=mgh</m:t>
        </m:r>
      </m:oMath>
      <w:r>
        <w:rPr>
          <w:kern w:val="2"/>
          <w:lang w:eastAsia="en-US"/>
          <w14:ligatures w14:val="standardContextual"/>
        </w:rPr>
        <w:t xml:space="preserve"> </w:t>
      </w:r>
    </w:p>
    <w:p w14:paraId="10A75EE1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7FEF9315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m</m:t>
        </m:r>
      </m:oMath>
      <w:r w:rsidRPr="004A2DD0">
        <w:t>’</w:t>
      </w:r>
    </w:p>
    <w:p w14:paraId="24EA996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570C8366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g</m:t>
        </m:r>
      </m:oMath>
      <w:r w:rsidRPr="004A2DD0">
        <w:t>’</w:t>
      </w:r>
    </w:p>
    <w:p w14:paraId="1619BE9E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74B26FB6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h</m:t>
        </m:r>
      </m:oMath>
      <w:r w:rsidRPr="004A2DD0">
        <w:t>’</w:t>
      </w:r>
    </w:p>
    <w:p w14:paraId="7C74A1C8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216F81D9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3AC2C49" wp14:editId="6F2BC89B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42032125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C37484" id="Straight Connector 1" o:spid="_x0000_s1026" style="position:absolute;z-index:2517084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4DD535FA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</w:t>
      </w:r>
      <w:r>
        <w:t xml:space="preserve">the </w:t>
      </w:r>
      <w:r w:rsidRPr="004A2DD0">
        <w:t>formula</w:t>
      </w:r>
      <m:oMath>
        <m:r>
          <w:rPr>
            <w:rFonts w:ascii="Cambria Math" w:hAnsi="Cambria Math"/>
          </w:rPr>
          <m:t xml:space="preserve"> </m:t>
        </m:r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P</m:t>
        </m:r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r>
              <w:rPr>
                <w:rFonts w:ascii="Cambria Math" w:eastAsiaTheme="minorHAnsi" w:hAnsi="Cambria Math"/>
                <w:kern w:val="2"/>
                <w:lang w:eastAsia="en-US"/>
                <w14:ligatures w14:val="standardContextual"/>
              </w:rPr>
              <m:t>W</m:t>
            </m:r>
          </m:num>
          <m:den>
            <m:r>
              <w:rPr>
                <w:rFonts w:ascii="Cambria Math" w:eastAsiaTheme="minorHAnsi" w:hAnsi="Cambria Math"/>
                <w:kern w:val="2"/>
                <w:lang w:eastAsia="en-US"/>
                <w14:ligatures w14:val="standardContextual"/>
              </w:rPr>
              <m:t>t</m:t>
            </m:r>
          </m:den>
        </m:f>
      </m:oMath>
    </w:p>
    <w:p w14:paraId="078490FD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03BAF33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W</m:t>
        </m:r>
      </m:oMath>
      <w:r w:rsidRPr="004A2DD0">
        <w:t>’</w:t>
      </w:r>
    </w:p>
    <w:p w14:paraId="3611F68D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6A2C4A13" w14:textId="77777777" w:rsidR="005C4437" w:rsidRPr="004A2DD0" w:rsidRDefault="005C4437" w:rsidP="005C443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4A2DD0">
        <w:rPr>
          <w:rFonts w:ascii="Times New Roman" w:hAnsi="Times New Roman" w:cs="Times New Roman"/>
          <w:sz w:val="24"/>
          <w:szCs w:val="24"/>
        </w:rPr>
        <w:t xml:space="preserve">olve for </w:t>
      </w:r>
      <m:oMath>
        <m:r>
          <w:rPr>
            <w:rFonts w:ascii="Cambria Math" w:hAnsi="Cambria Math" w:cs="Times New Roman"/>
            <w:sz w:val="24"/>
            <w:szCs w:val="24"/>
          </w:rPr>
          <m:t>'t'</m:t>
        </m:r>
      </m:oMath>
      <w:r>
        <w:rPr>
          <w:rFonts w:ascii="Times New Roman" w:hAnsi="Times New Roman" w:cs="Times New Roman"/>
          <w:sz w:val="24"/>
          <w:szCs w:val="24"/>
        </w:rPr>
        <w:t>.</w:t>
      </w:r>
    </w:p>
    <w:p w14:paraId="4022A65A" w14:textId="77777777" w:rsidR="005C4437" w:rsidRDefault="005C4437" w:rsidP="005C443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92F7A1C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D6C321A" wp14:editId="3ACB0D8A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75525282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F917A8B" id="Straight Connector 1" o:spid="_x0000_s1026" style="position:absolute;z-index:25171968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0C54904F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kern w:val="2"/>
          <w:lang w:eastAsia="en-US"/>
          <w14:ligatures w14:val="standardContextual"/>
        </w:rPr>
      </w:pPr>
      <w:r w:rsidRPr="004A2DD0">
        <w:t xml:space="preserve">Rearrange the </w:t>
      </w:r>
      <w:r>
        <w:t>power</w:t>
      </w:r>
      <w:r w:rsidRPr="004A2DD0">
        <w:t xml:space="preserve"> formula </w:t>
      </w:r>
      <m:oMath>
        <m:r>
          <w:rPr>
            <w:rFonts w:ascii="Cambria Math" w:eastAsiaTheme="minorEastAsia" w:hAnsi="Cambria Math"/>
          </w:rPr>
          <m:t>P=</m:t>
        </m:r>
        <m:f>
          <m:f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r>
              <w:rPr>
                <w:rFonts w:ascii="Cambria Math" w:hAnsi="Cambria Math"/>
              </w:rPr>
              <m:t>Fd</m:t>
            </m:r>
          </m:num>
          <m:den>
            <m:r>
              <w:rPr>
                <w:rFonts w:ascii="Cambria Math" w:hAnsi="Cambria Math"/>
              </w:rPr>
              <m:t>t</m:t>
            </m:r>
          </m:den>
        </m:f>
      </m:oMath>
    </w:p>
    <w:p w14:paraId="2330D05D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kern w:val="2"/>
          <w:lang w:eastAsia="en-US"/>
          <w14:ligatures w14:val="standardContextual"/>
        </w:rPr>
      </w:pPr>
    </w:p>
    <w:p w14:paraId="22B632F7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F</m:t>
        </m:r>
      </m:oMath>
      <w:r w:rsidRPr="004A2DD0">
        <w:t>’</w:t>
      </w:r>
    </w:p>
    <w:p w14:paraId="42CDE387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6F9E9BEA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d</m:t>
        </m:r>
      </m:oMath>
      <w:r w:rsidRPr="004A2DD0">
        <w:t>’</w:t>
      </w:r>
    </w:p>
    <w:p w14:paraId="32D05319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7D10BFEB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t</m:t>
        </m:r>
      </m:oMath>
      <w:r w:rsidRPr="004A2DD0">
        <w:t>’</w:t>
      </w:r>
    </w:p>
    <w:p w14:paraId="069F9269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32C07952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DBBC536" wp14:editId="27899FD4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74183697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584FB5" id="Straight Connector 1" o:spid="_x0000_s1026" style="position:absolute;z-index:25170944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1CFB1AF4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>Rearrange the formula</w:t>
      </w:r>
      <w:r>
        <w:t xml:space="preserve"> </w:t>
      </w:r>
      <m:oMath>
        <m:f>
          <m:f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h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HAnsi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o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sSub>
              <m:sSubPr>
                <m:ctrlPr>
                  <w:rPr>
                    <w:rFonts w:ascii="Cambria Math" w:eastAsiaTheme="minorEastAsia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eastAsiaTheme="minorEastAsia" w:hAnsi="Cambria Math"/>
                    <w:i/>
                    <w:kern w:val="2"/>
                    <w:lang w:eastAsia="en-US"/>
                    <w14:ligatures w14:val="standardContextual"/>
                  </w:rPr>
                </m:ctrlPr>
              </m:sSubPr>
              <m:e>
                <m:r>
                  <w:rPr>
                    <w:rFonts w:ascii="Cambria Math" w:eastAsiaTheme="minorEastAsia" w:hAnsi="Cambria Math"/>
                  </w:rPr>
                  <m:t>d</m:t>
                </m:r>
              </m:e>
              <m:sub>
                <m:r>
                  <w:rPr>
                    <w:rFonts w:ascii="Cambria Math" w:eastAsiaTheme="minorEastAsia" w:hAnsi="Cambria Math"/>
                  </w:rPr>
                  <m:t>o</m:t>
                </m:r>
              </m:sub>
            </m:sSub>
          </m:den>
        </m:f>
      </m:oMath>
      <w:r>
        <w:rPr>
          <w:kern w:val="2"/>
          <w:lang w:eastAsia="en-US"/>
          <w14:ligatures w14:val="standardContextual"/>
        </w:rPr>
        <w:t xml:space="preserve"> </w:t>
      </w:r>
    </w:p>
    <w:p w14:paraId="6845C626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57CF92E5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eastAsiaTheme="minorHAnsi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hAnsi="Cambria Math"/>
              </w:rPr>
              <m:t>h</m:t>
            </m:r>
          </m:e>
          <m:sub>
            <m:r>
              <w:rPr>
                <w:rFonts w:ascii="Cambria Math" w:hAnsi="Cambria Math"/>
              </w:rPr>
              <m:t>o</m:t>
            </m:r>
          </m:sub>
        </m:sSub>
      </m:oMath>
      <w:r w:rsidRPr="004A2DD0">
        <w:t>’</w:t>
      </w:r>
    </w:p>
    <w:p w14:paraId="51433508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1A564595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eastAsiaTheme="minorEastAsia" w:hAnsi="Cambria Math"/>
                <w:i/>
                <w:kern w:val="2"/>
                <w:lang w:eastAsia="en-US"/>
                <w14:ligatures w14:val="standardContextual"/>
              </w:rPr>
            </m:ctrlPr>
          </m:sSubPr>
          <m:e>
            <m:r>
              <w:rPr>
                <w:rFonts w:ascii="Cambria Math" w:eastAsiaTheme="minorEastAsia" w:hAnsi="Cambria Math"/>
              </w:rPr>
              <m:t>d</m:t>
            </m:r>
          </m:e>
          <m:sub>
            <m:r>
              <w:rPr>
                <w:rFonts w:ascii="Cambria Math" w:eastAsiaTheme="minorEastAsia" w:hAnsi="Cambria Math"/>
              </w:rPr>
              <m:t>i</m:t>
            </m:r>
          </m:sub>
        </m:sSub>
      </m:oMath>
      <w:r w:rsidRPr="004A2DD0">
        <w:t>’</w:t>
      </w:r>
    </w:p>
    <w:p w14:paraId="7AB81827" w14:textId="77777777" w:rsidR="005C4437" w:rsidRDefault="005C4437" w:rsidP="005C4437">
      <w:pPr>
        <w:pStyle w:val="NormalWeb"/>
        <w:spacing w:before="0" w:beforeAutospacing="0" w:after="0" w:afterAutospacing="0" w:line="276" w:lineRule="auto"/>
      </w:pPr>
    </w:p>
    <w:p w14:paraId="038384C3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65C5618E" wp14:editId="603C60BF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05820617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5F08AC" id="Straight Connector 1" o:spid="_x0000_s1026" style="position:absolute;z-index:2517135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6788D23A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the </w:t>
      </w:r>
      <w:r>
        <w:t>slope-intercept</w:t>
      </w:r>
      <w:r w:rsidRPr="004A2DD0">
        <w:t xml:space="preserve"> formula</w:t>
      </w:r>
      <w:r>
        <w:t xml:space="preserve"> </w:t>
      </w:r>
      <m:oMath>
        <m:r>
          <w:rPr>
            <w:rFonts w:ascii="Cambria Math" w:hAnsi="Cambria Math"/>
          </w:rPr>
          <m:t>y=mx+b</m:t>
        </m:r>
      </m:oMath>
      <w:r w:rsidRPr="004A2DD0">
        <w:rPr>
          <w:rStyle w:val="Emphasis"/>
        </w:rPr>
        <w:t xml:space="preserve"> </w:t>
      </w:r>
    </w:p>
    <w:p w14:paraId="06F5ED6A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23A1B607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x</m:t>
        </m:r>
      </m:oMath>
      <w:r w:rsidRPr="004A2DD0">
        <w:t>’</w:t>
      </w:r>
    </w:p>
    <w:p w14:paraId="0DD0FF11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25D5DE75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m</m:t>
        </m:r>
      </m:oMath>
      <w:r w:rsidRPr="004A2DD0">
        <w:t>’</w:t>
      </w:r>
    </w:p>
    <w:p w14:paraId="18C3F996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</w:pPr>
    </w:p>
    <w:p w14:paraId="314AA31E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7586944" wp14:editId="65CAFC10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42628374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0827DF" id="Straight Connector 1" o:spid="_x0000_s1026" style="position:absolute;z-index:2517073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17609582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</w:t>
      </w:r>
      <w:r>
        <w:t xml:space="preserve">the </w:t>
      </w:r>
      <w:r w:rsidRPr="004A2DD0">
        <w:t>formula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+at</m:t>
        </m:r>
      </m:oMath>
    </w:p>
    <w:p w14:paraId="6F546D5F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14F4CADA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Pr="004A2DD0">
        <w:t>’</w:t>
      </w:r>
    </w:p>
    <w:p w14:paraId="0E16D20F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1C853A28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a</m:t>
        </m:r>
      </m:oMath>
      <w:r w:rsidRPr="004A2DD0">
        <w:t>’</w:t>
      </w:r>
    </w:p>
    <w:p w14:paraId="3E14C68E" w14:textId="77777777" w:rsidR="005C4437" w:rsidRDefault="005C4437" w:rsidP="005C4437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E120E00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734F204" wp14:editId="05355521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188963814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4B28A9" id="Straight Connector 1" o:spid="_x0000_s1026" style="position:absolute;z-index:2517104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55AFFCBA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>Rearrange the formula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=M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</m:oMath>
    </w:p>
    <w:p w14:paraId="5B7F4688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3CC1BCE1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4A2DD0">
        <w:t>’</w:t>
      </w:r>
    </w:p>
    <w:p w14:paraId="6F77C5A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60E751B1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4A2DD0">
        <w:t>’</w:t>
      </w:r>
    </w:p>
    <w:p w14:paraId="2535D708" w14:textId="77777777" w:rsidR="005C4437" w:rsidRDefault="005C4437" w:rsidP="005C4437">
      <w:pPr>
        <w:pStyle w:val="NormalWeb"/>
        <w:spacing w:before="0" w:beforeAutospacing="0" w:after="0" w:afterAutospacing="0" w:line="276" w:lineRule="auto"/>
      </w:pPr>
    </w:p>
    <w:p w14:paraId="1D871EAE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A0F8603" wp14:editId="709515AD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48566083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660C507" id="Straight Connector 1" o:spid="_x0000_s1026" style="position:absolute;z-index:2517114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63B0CBB5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>Rearrange the formula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  <m:r>
          <w:rPr>
            <w:rFonts w:ascii="Cambria Math" w:hAnsi="Cambria Math"/>
          </w:rPr>
          <m:t>-μmg=ma</m:t>
        </m:r>
      </m:oMath>
      <w:r>
        <w:rPr>
          <w:kern w:val="2"/>
          <w:lang w:eastAsia="en-US"/>
          <w14:ligatures w14:val="standardContextual"/>
        </w:rPr>
        <w:t xml:space="preserve"> </w:t>
      </w:r>
    </w:p>
    <w:p w14:paraId="1083B812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283951C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eastAsiaTheme="minorHAnsi" w:hAnsi="Cambria Math"/>
            <w:kern w:val="2"/>
            <w:lang w:eastAsia="en-US"/>
            <w14:ligatures w14:val="standardContextual"/>
          </w:rPr>
          <m:t>a</m:t>
        </m:r>
      </m:oMath>
      <w:r w:rsidRPr="004A2DD0">
        <w:t>’</w:t>
      </w:r>
    </w:p>
    <w:p w14:paraId="3A03CEF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3F286526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A</m:t>
            </m:r>
          </m:sub>
        </m:sSub>
      </m:oMath>
      <w:r w:rsidRPr="004A2DD0">
        <w:t>’</w:t>
      </w:r>
    </w:p>
    <w:p w14:paraId="0BBD4736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</w:p>
    <w:p w14:paraId="568DF8E7" w14:textId="77777777" w:rsidR="00115861" w:rsidRPr="004A2DD0" w:rsidRDefault="00115861" w:rsidP="00115861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w:lastRenderedPageBreak/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9021748" wp14:editId="2043E7D8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96447332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EF9385F" id="Straight Connector 1" o:spid="_x0000_s1026" style="position:absolute;z-index:25169100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1F928D23" w14:textId="77777777" w:rsidR="00115861" w:rsidRDefault="00115861" w:rsidP="00115861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>Rearrange the formula</w:t>
      </w:r>
      <w: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m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v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 w:rsidRPr="004A2DD0">
        <w:rPr>
          <w:rStyle w:val="Emphasis"/>
        </w:rPr>
        <w:t xml:space="preserve"> </w:t>
      </w:r>
    </w:p>
    <w:p w14:paraId="543D3BAD" w14:textId="77777777" w:rsidR="00115861" w:rsidRDefault="00115861" w:rsidP="00115861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4C272C05" w14:textId="77777777" w:rsidR="00115861" w:rsidRDefault="00115861" w:rsidP="00115861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m</m:t>
        </m:r>
      </m:oMath>
      <w:r w:rsidRPr="004A2DD0">
        <w:t>’</w:t>
      </w:r>
    </w:p>
    <w:p w14:paraId="49E46CC9" w14:textId="77777777" w:rsidR="00115861" w:rsidRPr="004A2DD0" w:rsidRDefault="00115861" w:rsidP="00115861">
      <w:pPr>
        <w:pStyle w:val="NormalWeb"/>
        <w:spacing w:before="0" w:beforeAutospacing="0" w:after="0" w:afterAutospacing="0" w:line="276" w:lineRule="auto"/>
        <w:jc w:val="center"/>
      </w:pPr>
    </w:p>
    <w:p w14:paraId="5B2E3FA6" w14:textId="77777777" w:rsidR="00115861" w:rsidRPr="004A2DD0" w:rsidRDefault="00115861" w:rsidP="00115861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v</m:t>
        </m:r>
      </m:oMath>
      <w:r w:rsidRPr="004A2DD0">
        <w:t>’</w:t>
      </w:r>
    </w:p>
    <w:p w14:paraId="184C9AF9" w14:textId="77777777" w:rsidR="00115861" w:rsidRPr="004A2DD0" w:rsidRDefault="00115861" w:rsidP="00115861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F708E36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EA6700F" wp14:editId="3225E4B7">
                <wp:simplePos x="0" y="0"/>
                <wp:positionH relativeFrom="margin">
                  <wp:align>right</wp:align>
                </wp:positionH>
                <wp:positionV relativeFrom="paragraph">
                  <wp:posOffset>80644</wp:posOffset>
                </wp:positionV>
                <wp:extent cx="5910263" cy="4763"/>
                <wp:effectExtent l="0" t="19050" r="33655" b="33655"/>
                <wp:wrapNone/>
                <wp:docPr id="573714798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10263" cy="4763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0C836F8" id="Straight Connector 1" o:spid="_x0000_s1026" style="position:absolute;z-index:25171558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414.2pt,6.35pt" to="879.6pt,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" strokecolor="#156082 [3204]" strokeweight="2.25pt">
                <v:stroke joinstyle="miter"/>
                <w10:wrap anchorx="margin"/>
              </v:line>
            </w:pict>
          </mc:Fallback>
        </mc:AlternateContent>
      </w:r>
    </w:p>
    <w:p w14:paraId="1C0CB1F1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  <w:r w:rsidRPr="004A2DD0">
        <w:t xml:space="preserve">Rearrange the formula </w:t>
      </w:r>
      <m:oMath>
        <m:r>
          <w:rPr>
            <w:rFonts w:ascii="Cambria Math" w:hAnsi="Cambria Math"/>
          </w:rPr>
          <m:t>mgh=</m:t>
        </m:r>
        <m:f>
          <m:fPr>
            <m:ctrlPr>
              <w:rPr>
                <w:rFonts w:ascii="Cambria Math" w:eastAsiaTheme="minorEastAsia" w:hAnsi="Cambria Math"/>
                <w:i/>
                <w:kern w:val="2"/>
                <w:lang w:eastAsia="en-US"/>
                <w14:ligatures w14:val="standardContextual"/>
              </w:rPr>
            </m:ctrlPr>
          </m:fPr>
          <m:num>
            <m:r>
              <w:rPr>
                <w:rFonts w:ascii="Cambria Math" w:eastAsiaTheme="minorEastAsia" w:hAnsi="Cambria Math"/>
              </w:rPr>
              <m:t>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r>
          <w:rPr>
            <w:rFonts w:ascii="Cambria Math" w:eastAsiaTheme="minorEastAsia" w:hAnsi="Cambria Math"/>
          </w:rPr>
          <m:t>m</m:t>
        </m:r>
        <m:sSup>
          <m:sSupPr>
            <m:ctrlPr>
              <w:rPr>
                <w:rFonts w:ascii="Cambria Math" w:eastAsiaTheme="minorEastAsia" w:hAnsi="Cambria Math"/>
                <w:i/>
                <w:kern w:val="2"/>
                <w:lang w:eastAsia="en-US"/>
                <w14:ligatures w14:val="standardContextual"/>
              </w:rPr>
            </m:ctrlPr>
          </m:sSupPr>
          <m:e>
            <m:r>
              <w:rPr>
                <w:rFonts w:ascii="Cambria Math" w:eastAsiaTheme="minorEastAsia" w:hAnsi="Cambria Math"/>
              </w:rPr>
              <m:t>v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</m:oMath>
      <w:r w:rsidRPr="004A2DD0">
        <w:rPr>
          <w:rStyle w:val="Emphasis"/>
        </w:rPr>
        <w:t xml:space="preserve"> </w:t>
      </w:r>
    </w:p>
    <w:p w14:paraId="2E133C00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  <w:rPr>
          <w:rStyle w:val="Emphasis"/>
          <w:i w:val="0"/>
          <w:iCs w:val="0"/>
        </w:rPr>
      </w:pPr>
    </w:p>
    <w:p w14:paraId="32F1907C" w14:textId="77777777" w:rsidR="005C4437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h</m:t>
        </m:r>
      </m:oMath>
      <w:r w:rsidRPr="004A2DD0">
        <w:t>’</w:t>
      </w:r>
    </w:p>
    <w:p w14:paraId="7840BFA2" w14:textId="77777777" w:rsidR="005C4437" w:rsidRDefault="005C4437" w:rsidP="005C4437">
      <w:pPr>
        <w:pStyle w:val="NormalWeb"/>
        <w:spacing w:before="0" w:beforeAutospacing="0" w:after="0" w:afterAutospacing="0" w:line="276" w:lineRule="auto"/>
      </w:pPr>
    </w:p>
    <w:p w14:paraId="67049AD7" w14:textId="77777777" w:rsidR="005C4437" w:rsidRPr="004A2DD0" w:rsidRDefault="005C4437" w:rsidP="005C4437">
      <w:pPr>
        <w:pStyle w:val="NormalWeb"/>
        <w:spacing w:before="0" w:beforeAutospacing="0" w:after="0" w:afterAutospacing="0" w:line="276" w:lineRule="auto"/>
        <w:jc w:val="center"/>
      </w:pPr>
      <w:r>
        <w:rPr>
          <w:rStyle w:val="Emphasis"/>
          <w:i w:val="0"/>
          <w:iCs w:val="0"/>
        </w:rPr>
        <w:t>S</w:t>
      </w:r>
      <w:r w:rsidRPr="004A2DD0">
        <w:rPr>
          <w:rStyle w:val="Emphasis"/>
          <w:i w:val="0"/>
          <w:iCs w:val="0"/>
        </w:rPr>
        <w:t>olve for</w:t>
      </w:r>
      <w:r w:rsidRPr="004A2DD0">
        <w:rPr>
          <w:rStyle w:val="Emphasis"/>
        </w:rPr>
        <w:t xml:space="preserve"> </w:t>
      </w:r>
      <w:r w:rsidRPr="004A2DD0">
        <w:t>‘</w:t>
      </w:r>
      <m:oMath>
        <m:r>
          <w:rPr>
            <w:rFonts w:ascii="Cambria Math" w:hAnsi="Cambria Math"/>
          </w:rPr>
          <m:t>v</m:t>
        </m:r>
      </m:oMath>
      <w:r w:rsidRPr="004A2DD0">
        <w:t>’</w:t>
      </w:r>
    </w:p>
    <w:p w14:paraId="36B52703" w14:textId="77777777" w:rsidR="005C4437" w:rsidRPr="004A2DD0" w:rsidRDefault="005C4437" w:rsidP="005C4437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sectPr w:rsidR="005C4437" w:rsidRPr="004A2DD0" w:rsidSect="003D1F6C">
      <w:type w:val="continuous"/>
      <w:pgSz w:w="12240" w:h="15840"/>
      <w:pgMar w:top="567" w:right="1440" w:bottom="568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D54"/>
    <w:rsid w:val="000614D7"/>
    <w:rsid w:val="000B51BB"/>
    <w:rsid w:val="00115861"/>
    <w:rsid w:val="001C71D0"/>
    <w:rsid w:val="001D7DE3"/>
    <w:rsid w:val="00220E9D"/>
    <w:rsid w:val="00222D54"/>
    <w:rsid w:val="003D1F6C"/>
    <w:rsid w:val="00492129"/>
    <w:rsid w:val="004A2DD0"/>
    <w:rsid w:val="004F3033"/>
    <w:rsid w:val="00556979"/>
    <w:rsid w:val="00591EBD"/>
    <w:rsid w:val="005C4437"/>
    <w:rsid w:val="00604995"/>
    <w:rsid w:val="00613A59"/>
    <w:rsid w:val="006803FE"/>
    <w:rsid w:val="006A181F"/>
    <w:rsid w:val="006C2213"/>
    <w:rsid w:val="006E07C9"/>
    <w:rsid w:val="007A44CA"/>
    <w:rsid w:val="0088102F"/>
    <w:rsid w:val="009C7466"/>
    <w:rsid w:val="00C570D8"/>
    <w:rsid w:val="00C667A1"/>
    <w:rsid w:val="00D950ED"/>
    <w:rsid w:val="00E14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AF591"/>
  <w15:chartTrackingRefBased/>
  <w15:docId w15:val="{B806103C-4617-440D-8711-B2C97419B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22D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2D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2D5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2D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2D5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2D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2D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2D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2D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D5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2D5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2D5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2D5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2D5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2D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2D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2D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2D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2D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2D5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2D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2D5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2D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2D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2D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2D5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2D5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2D5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2D54"/>
    <w:rPr>
      <w:b/>
      <w:bCs/>
      <w:smallCaps/>
      <w:color w:val="0F4761" w:themeColor="accent1" w:themeShade="BF"/>
      <w:spacing w:val="5"/>
    </w:rPr>
  </w:style>
  <w:style w:type="character" w:styleId="PlaceholderText">
    <w:name w:val="Placeholder Text"/>
    <w:basedOn w:val="DefaultParagraphFont"/>
    <w:uiPriority w:val="99"/>
    <w:semiHidden/>
    <w:rsid w:val="00222D54"/>
    <w:rPr>
      <w:color w:val="666666"/>
    </w:rPr>
  </w:style>
  <w:style w:type="paragraph" w:styleId="NormalWeb">
    <w:name w:val="Normal (Web)"/>
    <w:basedOn w:val="Normal"/>
    <w:uiPriority w:val="99"/>
    <w:unhideWhenUsed/>
    <w:rsid w:val="004A2D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CA"/>
      <w14:ligatures w14:val="none"/>
    </w:rPr>
  </w:style>
  <w:style w:type="character" w:styleId="Emphasis">
    <w:name w:val="Emphasis"/>
    <w:basedOn w:val="DefaultParagraphFont"/>
    <w:uiPriority w:val="20"/>
    <w:qFormat/>
    <w:rsid w:val="004A2DD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154</Words>
  <Characters>760</Characters>
  <Application>Microsoft Office Word</Application>
  <DocSecurity>0</DocSecurity>
  <Lines>102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Darcy House</dc:creator>
  <cp:keywords/>
  <dc:description/>
  <cp:lastModifiedBy>Darcy House</cp:lastModifiedBy>
  <cp:revision>10</cp:revision>
  <cp:lastPrinted>2026-02-21T17:21:00Z</cp:lastPrinted>
  <dcterms:created xsi:type="dcterms:W3CDTF">2024-09-04T04:23:00Z</dcterms:created>
  <dcterms:modified xsi:type="dcterms:W3CDTF">2026-02-21T17:22:00Z</dcterms:modified>
</cp:coreProperties>
</file>